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D1" w:rsidRDefault="00EA6ED1" w:rsidP="00EA6ED1">
      <w:pPr>
        <w:pStyle w:val="a3"/>
        <w:adjustRightInd w:val="0"/>
        <w:snapToGrid w:val="0"/>
        <w:spacing w:line="300" w:lineRule="auto"/>
        <w:jc w:val="center"/>
        <w:rPr>
          <w:rStyle w:val="a4"/>
          <w:rFonts w:cs="Times New Roman"/>
          <w:sz w:val="32"/>
          <w:szCs w:val="32"/>
        </w:rPr>
      </w:pPr>
      <w:r>
        <w:rPr>
          <w:rStyle w:val="a4"/>
          <w:rFonts w:cs="Times New Roman" w:hint="eastAsia"/>
          <w:sz w:val="32"/>
          <w:szCs w:val="32"/>
        </w:rPr>
        <w:t>江苏中利集团股份有限公司</w:t>
      </w:r>
    </w:p>
    <w:p w:rsidR="00B93685" w:rsidRPr="00D75BE5" w:rsidRDefault="00EA6ED1" w:rsidP="00EA6ED1">
      <w:pPr>
        <w:pStyle w:val="a3"/>
        <w:adjustRightInd w:val="0"/>
        <w:snapToGrid w:val="0"/>
        <w:spacing w:line="300" w:lineRule="auto"/>
        <w:jc w:val="center"/>
        <w:rPr>
          <w:rStyle w:val="a4"/>
          <w:rFonts w:cs="Times New Roman"/>
          <w:sz w:val="32"/>
          <w:szCs w:val="32"/>
        </w:rPr>
      </w:pPr>
      <w:r>
        <w:rPr>
          <w:rStyle w:val="a4"/>
          <w:rFonts w:cs="Times New Roman" w:hint="eastAsia"/>
          <w:sz w:val="32"/>
          <w:szCs w:val="32"/>
        </w:rPr>
        <w:t>“</w:t>
      </w:r>
      <w:r w:rsidR="00510B27" w:rsidRPr="003D4684">
        <w:rPr>
          <w:rStyle w:val="a4"/>
          <w:rFonts w:hint="eastAsia"/>
          <w:sz w:val="32"/>
          <w:szCs w:val="32"/>
        </w:rPr>
        <w:t>制氮机系统</w:t>
      </w:r>
      <w:r>
        <w:rPr>
          <w:rStyle w:val="a4"/>
          <w:rFonts w:cs="Times New Roman" w:hint="eastAsia"/>
          <w:sz w:val="32"/>
          <w:szCs w:val="32"/>
        </w:rPr>
        <w:t>”供应商</w:t>
      </w:r>
      <w:r w:rsidR="00DE032F" w:rsidRPr="00D75BE5">
        <w:rPr>
          <w:rStyle w:val="a4"/>
          <w:rFonts w:cs="Times New Roman"/>
          <w:sz w:val="32"/>
          <w:szCs w:val="32"/>
        </w:rPr>
        <w:t>招募公告</w:t>
      </w:r>
    </w:p>
    <w:p w:rsidR="009942B0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 w:rsidRPr="00F82723">
        <w:rPr>
          <w:rFonts w:cs="Times New Roman"/>
          <w:color w:val="000000" w:themeColor="text1"/>
        </w:rPr>
        <w:t>江苏中利</w:t>
      </w:r>
      <w:r w:rsidR="00DE032F" w:rsidRPr="00F82723">
        <w:rPr>
          <w:rFonts w:cs="Times New Roman"/>
          <w:color w:val="000000" w:themeColor="text1"/>
        </w:rPr>
        <w:t>集团</w:t>
      </w:r>
      <w:r w:rsidRPr="00F82723">
        <w:rPr>
          <w:rFonts w:cs="Times New Roman"/>
          <w:color w:val="000000" w:themeColor="text1"/>
        </w:rPr>
        <w:t>股份有限公司为规范采购行为，严肃采购纪律，坚持公开、公平、公正，在保证质量的前提下最大限度降低采购成本，拟公开招募</w:t>
      </w:r>
      <w:r w:rsidRPr="00F82723">
        <w:rPr>
          <w:rFonts w:cs="Times New Roman"/>
          <w:color w:val="000000" w:themeColor="text1"/>
          <w:spacing w:val="-1"/>
          <w:shd w:val="clear" w:color="auto" w:fill="FFFFFF"/>
        </w:rPr>
        <w:t>“</w:t>
      </w:r>
      <w:r w:rsidR="001E3AD5" w:rsidRPr="00F82723">
        <w:rPr>
          <w:rFonts w:cs="Times New Roman"/>
          <w:color w:val="000000" w:themeColor="text1"/>
        </w:rPr>
        <w:t>摇篮型成缆机</w:t>
      </w:r>
      <w:r w:rsidRPr="00F82723">
        <w:rPr>
          <w:rFonts w:cs="Times New Roman"/>
          <w:color w:val="000000" w:themeColor="text1"/>
          <w:spacing w:val="-1"/>
          <w:shd w:val="clear" w:color="auto" w:fill="FFFFFF"/>
        </w:rPr>
        <w:t>”</w:t>
      </w:r>
      <w:r w:rsidRPr="00F82723">
        <w:rPr>
          <w:rFonts w:cs="Times New Roman"/>
          <w:color w:val="000000" w:themeColor="text1"/>
        </w:rPr>
        <w:t>的供应商，符合要求的供应商将被邀请参与招标。</w:t>
      </w:r>
    </w:p>
    <w:p w:rsidR="009942B0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rPr>
          <w:rFonts w:cs="Times New Roman"/>
          <w:color w:val="000000" w:themeColor="text1"/>
        </w:rPr>
      </w:pPr>
      <w:r w:rsidRPr="00F82723">
        <w:rPr>
          <w:rStyle w:val="a4"/>
          <w:rFonts w:cs="Times New Roman"/>
          <w:color w:val="000000" w:themeColor="text1"/>
        </w:rPr>
        <w:t>招募对象：</w:t>
      </w:r>
    </w:p>
    <w:p w:rsidR="009942B0" w:rsidRPr="00F82723" w:rsidRDefault="00510B27" w:rsidP="001A457C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bookmarkStart w:id="0" w:name="OLE_LINK1"/>
      <w:r>
        <w:rPr>
          <w:rFonts w:cs="Times New Roman" w:hint="eastAsia"/>
          <w:color w:val="000000" w:themeColor="text1"/>
        </w:rPr>
        <w:t>制氮机系统</w:t>
      </w:r>
      <w:r w:rsidR="001E3AD5" w:rsidRPr="00F82723">
        <w:rPr>
          <w:rFonts w:cs="Times New Roman"/>
          <w:color w:val="000000" w:themeColor="text1"/>
        </w:rPr>
        <w:t>设备</w:t>
      </w:r>
      <w:bookmarkEnd w:id="0"/>
      <w:r w:rsidR="009942B0" w:rsidRPr="00F82723">
        <w:rPr>
          <w:rFonts w:cs="Times New Roman"/>
          <w:color w:val="000000" w:themeColor="text1"/>
        </w:rPr>
        <w:t>的生产厂家。</w:t>
      </w:r>
    </w:p>
    <w:p w:rsidR="009942B0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rPr>
          <w:rFonts w:cs="Times New Roman"/>
          <w:color w:val="000000" w:themeColor="text1"/>
        </w:rPr>
      </w:pPr>
      <w:r w:rsidRPr="00F82723">
        <w:rPr>
          <w:rStyle w:val="a4"/>
          <w:rFonts w:cs="Times New Roman"/>
          <w:color w:val="000000" w:themeColor="text1"/>
        </w:rPr>
        <w:t>使用单位：</w:t>
      </w:r>
    </w:p>
    <w:p w:rsidR="009942B0" w:rsidRPr="00F82723" w:rsidRDefault="00510B27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bookmarkStart w:id="1" w:name="OLE_LINK2"/>
      <w:r>
        <w:rPr>
          <w:rFonts w:cs="Times New Roman"/>
          <w:color w:val="000000" w:themeColor="text1"/>
        </w:rPr>
        <w:t>辽宁中德电缆有限公司</w:t>
      </w:r>
      <w:bookmarkEnd w:id="1"/>
      <w:r w:rsidR="00147558">
        <w:rPr>
          <w:rFonts w:cs="Times New Roman" w:hint="eastAsia"/>
          <w:color w:val="000000" w:themeColor="text1"/>
        </w:rPr>
        <w:t>（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辽宁省铁岭市铁岭县腰堡工业园区</w:t>
      </w:r>
      <w:r w:rsidR="00147558">
        <w:rPr>
          <w:rFonts w:cs="Times New Roman" w:hint="eastAsia"/>
          <w:color w:val="000000" w:themeColor="text1"/>
        </w:rPr>
        <w:t>）</w:t>
      </w:r>
    </w:p>
    <w:p w:rsidR="009942B0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rPr>
          <w:rFonts w:cs="Times New Roman"/>
          <w:color w:val="000000" w:themeColor="text1"/>
        </w:rPr>
      </w:pPr>
      <w:r w:rsidRPr="00F82723">
        <w:rPr>
          <w:rStyle w:val="a4"/>
          <w:rFonts w:cs="Times New Roman"/>
          <w:color w:val="000000" w:themeColor="text1"/>
        </w:rPr>
        <w:t>应答人资格要求：</w:t>
      </w:r>
    </w:p>
    <w:p w:rsidR="00D75BE5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 w:rsidRPr="00F82723">
        <w:rPr>
          <w:rFonts w:cs="Times New Roman"/>
          <w:color w:val="000000" w:themeColor="text1"/>
        </w:rPr>
        <w:t>（</w:t>
      </w:r>
      <w:r w:rsidR="00DE032F" w:rsidRPr="00F82723">
        <w:rPr>
          <w:rFonts w:cs="Times New Roman"/>
          <w:color w:val="000000" w:themeColor="text1"/>
        </w:rPr>
        <w:t>1</w:t>
      </w:r>
      <w:r w:rsidRPr="00F82723">
        <w:rPr>
          <w:rFonts w:cs="Times New Roman"/>
          <w:color w:val="000000" w:themeColor="text1"/>
        </w:rPr>
        <w:t>）应答人注册成立时间</w:t>
      </w:r>
      <w:r w:rsidR="00DE032F" w:rsidRPr="00F82723">
        <w:rPr>
          <w:rFonts w:cs="Times New Roman"/>
          <w:color w:val="000000" w:themeColor="text1"/>
        </w:rPr>
        <w:t>3</w:t>
      </w:r>
      <w:r w:rsidRPr="00F82723">
        <w:rPr>
          <w:rFonts w:cs="Times New Roman"/>
          <w:color w:val="000000" w:themeColor="text1"/>
        </w:rPr>
        <w:t>年以上，注册资金和实缴资金在</w:t>
      </w:r>
      <w:r w:rsidR="004608E4">
        <w:rPr>
          <w:rFonts w:cs="Times New Roman"/>
          <w:color w:val="000000" w:themeColor="text1"/>
        </w:rPr>
        <w:t>1</w:t>
      </w:r>
      <w:r w:rsidRPr="00F82723">
        <w:rPr>
          <w:rFonts w:cs="Times New Roman"/>
          <w:color w:val="000000" w:themeColor="text1"/>
        </w:rPr>
        <w:t>00万人民币（或等值外币）以上。（提供营业执照）</w:t>
      </w:r>
    </w:p>
    <w:p w:rsidR="009942B0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 w:rsidRPr="00F82723">
        <w:rPr>
          <w:rFonts w:cs="Times New Roman"/>
          <w:color w:val="000000" w:themeColor="text1"/>
        </w:rPr>
        <w:t>（</w:t>
      </w:r>
      <w:r w:rsidR="00DE032F" w:rsidRPr="00F82723">
        <w:rPr>
          <w:rFonts w:cs="Times New Roman"/>
          <w:color w:val="000000" w:themeColor="text1"/>
        </w:rPr>
        <w:t>2</w:t>
      </w:r>
      <w:r w:rsidRPr="00F82723">
        <w:rPr>
          <w:rFonts w:cs="Times New Roman"/>
          <w:color w:val="000000" w:themeColor="text1"/>
        </w:rPr>
        <w:t>）应答人应有</w:t>
      </w:r>
      <w:r w:rsidR="00510B27">
        <w:rPr>
          <w:rFonts w:cs="Times New Roman" w:hint="eastAsia"/>
          <w:color w:val="000000" w:themeColor="text1"/>
        </w:rPr>
        <w:t>制氮机系统</w:t>
      </w:r>
      <w:r w:rsidRPr="00F82723">
        <w:rPr>
          <w:rFonts w:cs="Times New Roman"/>
          <w:color w:val="000000" w:themeColor="text1"/>
        </w:rPr>
        <w:t>设备的生产能力，</w:t>
      </w:r>
      <w:r w:rsidR="001A457C" w:rsidRPr="001A457C">
        <w:rPr>
          <w:rFonts w:cs="Times New Roman" w:hint="eastAsia"/>
          <w:color w:val="000000" w:themeColor="text1"/>
        </w:rPr>
        <w:t>核心设备如电控系统、</w:t>
      </w:r>
      <w:r w:rsidR="00510B27">
        <w:rPr>
          <w:rFonts w:cs="Times New Roman" w:hint="eastAsia"/>
          <w:color w:val="000000" w:themeColor="text1"/>
        </w:rPr>
        <w:t>制</w:t>
      </w:r>
      <w:bookmarkStart w:id="2" w:name="_GoBack"/>
      <w:bookmarkEnd w:id="2"/>
      <w:r w:rsidR="00510B27">
        <w:rPr>
          <w:rFonts w:cs="Times New Roman" w:hint="eastAsia"/>
          <w:color w:val="000000" w:themeColor="text1"/>
        </w:rPr>
        <w:t>氮机，冷干机</w:t>
      </w:r>
      <w:r w:rsidR="001A457C" w:rsidRPr="001A457C">
        <w:rPr>
          <w:rFonts w:cs="Times New Roman" w:hint="eastAsia"/>
          <w:color w:val="000000" w:themeColor="text1"/>
        </w:rPr>
        <w:t>须有自制生产及设计能力</w:t>
      </w:r>
      <w:r w:rsidRPr="00F82723">
        <w:rPr>
          <w:rFonts w:cs="Times New Roman"/>
          <w:color w:val="000000" w:themeColor="text1"/>
        </w:rPr>
        <w:t>（提供生产设备清单，邀标单位现场查验）</w:t>
      </w:r>
    </w:p>
    <w:p w:rsidR="00D75BE5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 w:rsidRPr="00F82723">
        <w:rPr>
          <w:rFonts w:cs="Times New Roman"/>
          <w:color w:val="000000" w:themeColor="text1"/>
        </w:rPr>
        <w:t>（</w:t>
      </w:r>
      <w:r w:rsidR="00DE032F" w:rsidRPr="00F82723">
        <w:rPr>
          <w:rFonts w:cs="Times New Roman"/>
          <w:color w:val="000000" w:themeColor="text1"/>
        </w:rPr>
        <w:t>3</w:t>
      </w:r>
      <w:r w:rsidRPr="00F82723">
        <w:rPr>
          <w:rFonts w:cs="Times New Roman"/>
          <w:color w:val="000000" w:themeColor="text1"/>
        </w:rPr>
        <w:t>）应答人应有完善的质量控制能</w:t>
      </w:r>
      <w:r w:rsidR="00DE032F" w:rsidRPr="00F82723">
        <w:rPr>
          <w:rFonts w:cs="Times New Roman"/>
          <w:color w:val="000000" w:themeColor="text1"/>
        </w:rPr>
        <w:t>力，需通过相关质量体系认证及资质。（提供证书、提供检测设备清单</w:t>
      </w:r>
      <w:r w:rsidRPr="00F82723">
        <w:rPr>
          <w:rFonts w:cs="Times New Roman"/>
          <w:color w:val="000000" w:themeColor="text1"/>
        </w:rPr>
        <w:t>）</w:t>
      </w:r>
    </w:p>
    <w:p w:rsidR="009942B0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 w:rsidRPr="00F82723">
        <w:rPr>
          <w:rFonts w:cs="Times New Roman"/>
          <w:color w:val="000000" w:themeColor="text1"/>
        </w:rPr>
        <w:t>（</w:t>
      </w:r>
      <w:r w:rsidR="00DE032F" w:rsidRPr="00F82723">
        <w:rPr>
          <w:rFonts w:cs="Times New Roman"/>
          <w:color w:val="000000" w:themeColor="text1"/>
        </w:rPr>
        <w:t>4</w:t>
      </w:r>
      <w:r w:rsidRPr="00F82723">
        <w:rPr>
          <w:rFonts w:cs="Times New Roman"/>
          <w:color w:val="000000" w:themeColor="text1"/>
        </w:rPr>
        <w:t>）应答人须有相同产品（电缆行业业绩）项目案例，并熟悉其生产制造工艺流程。（提供客户清单）</w:t>
      </w:r>
    </w:p>
    <w:p w:rsidR="009942B0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 w:rsidRPr="00F82723">
        <w:rPr>
          <w:rFonts w:cs="Times New Roman"/>
          <w:color w:val="000000" w:themeColor="text1"/>
        </w:rPr>
        <w:t>（</w:t>
      </w:r>
      <w:r w:rsidR="00DE032F" w:rsidRPr="00F82723">
        <w:rPr>
          <w:rFonts w:cs="Times New Roman"/>
          <w:color w:val="000000" w:themeColor="text1"/>
        </w:rPr>
        <w:t>5</w:t>
      </w:r>
      <w:r w:rsidRPr="00F82723">
        <w:rPr>
          <w:rFonts w:cs="Times New Roman"/>
          <w:color w:val="000000" w:themeColor="text1"/>
        </w:rPr>
        <w:t>）应答人有该项目相类似型号设备的制造和检测能力。（提供客户交付清单）</w:t>
      </w:r>
    </w:p>
    <w:p w:rsidR="009942B0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 w:rsidRPr="00F82723">
        <w:rPr>
          <w:rFonts w:cs="Times New Roman"/>
          <w:color w:val="000000" w:themeColor="text1"/>
        </w:rPr>
        <w:t>（</w:t>
      </w:r>
      <w:r w:rsidR="00DE032F" w:rsidRPr="00F82723">
        <w:rPr>
          <w:rFonts w:cs="Times New Roman"/>
          <w:color w:val="000000" w:themeColor="text1"/>
        </w:rPr>
        <w:t>6</w:t>
      </w:r>
      <w:r w:rsidRPr="00F82723">
        <w:rPr>
          <w:rFonts w:cs="Times New Roman"/>
          <w:color w:val="000000" w:themeColor="text1"/>
        </w:rPr>
        <w:t>）应答人必须为增值税一般纳税人。（提供增值税一般纳税人相关证明）</w:t>
      </w:r>
    </w:p>
    <w:p w:rsidR="00D75BE5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 w:rsidRPr="00F82723">
        <w:rPr>
          <w:rFonts w:cs="Times New Roman"/>
          <w:color w:val="000000" w:themeColor="text1"/>
        </w:rPr>
        <w:t>（</w:t>
      </w:r>
      <w:r w:rsidR="00DE032F" w:rsidRPr="00F82723">
        <w:rPr>
          <w:rFonts w:cs="Times New Roman"/>
          <w:color w:val="000000" w:themeColor="text1"/>
        </w:rPr>
        <w:t>7</w:t>
      </w:r>
      <w:r w:rsidRPr="00F82723">
        <w:rPr>
          <w:rFonts w:cs="Times New Roman"/>
          <w:color w:val="000000" w:themeColor="text1"/>
        </w:rPr>
        <w:t>）应答人单位负责人为同一人或者存在控股、管理关系的不同单位，不得参加同一采购项目招募。</w:t>
      </w:r>
    </w:p>
    <w:p w:rsidR="00D75BE5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 w:rsidRPr="00F82723">
        <w:rPr>
          <w:rFonts w:cs="Times New Roman"/>
          <w:color w:val="000000" w:themeColor="text1"/>
        </w:rPr>
        <w:t>（</w:t>
      </w:r>
      <w:r w:rsidR="00DE032F" w:rsidRPr="00F82723">
        <w:rPr>
          <w:rFonts w:cs="Times New Roman"/>
          <w:color w:val="000000" w:themeColor="text1"/>
        </w:rPr>
        <w:t>8</w:t>
      </w:r>
      <w:r w:rsidRPr="00F82723">
        <w:rPr>
          <w:rFonts w:cs="Times New Roman"/>
          <w:color w:val="000000" w:themeColor="text1"/>
        </w:rPr>
        <w:t>）应答人与招募人存在利害关系可能影响招募公正性的法人、其他组织或者个人，不得参加应答。</w:t>
      </w:r>
    </w:p>
    <w:p w:rsidR="009942B0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 w:rsidRPr="00F82723">
        <w:rPr>
          <w:rFonts w:cs="Times New Roman"/>
          <w:color w:val="000000" w:themeColor="text1"/>
        </w:rPr>
        <w:t>（</w:t>
      </w:r>
      <w:r w:rsidR="00DE032F" w:rsidRPr="00F82723">
        <w:rPr>
          <w:rFonts w:cs="Times New Roman"/>
          <w:color w:val="000000" w:themeColor="text1"/>
        </w:rPr>
        <w:t>9</w:t>
      </w:r>
      <w:r w:rsidRPr="00F82723">
        <w:rPr>
          <w:rFonts w:cs="Times New Roman"/>
          <w:color w:val="000000" w:themeColor="text1"/>
        </w:rPr>
        <w:t>）应答人不得存在下列情形之一：有违法行为或被媒体曝光且在社会上造成恶劣影响的、有骗取中标的、有合同实施过程中出现过重大质量问题且未妥善解决的、已合作供应商有严重违约及中标后实际服务情况出现重大偏差的。</w:t>
      </w:r>
    </w:p>
    <w:p w:rsidR="009942B0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rPr>
          <w:rFonts w:cs="Times New Roman"/>
          <w:color w:val="000000" w:themeColor="text1"/>
        </w:rPr>
      </w:pPr>
      <w:r w:rsidRPr="00F82723">
        <w:rPr>
          <w:rStyle w:val="a4"/>
          <w:rFonts w:cs="Times New Roman"/>
          <w:color w:val="000000" w:themeColor="text1"/>
        </w:rPr>
        <w:lastRenderedPageBreak/>
        <w:t>招募截止时间：</w:t>
      </w:r>
    </w:p>
    <w:p w:rsidR="009942B0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 w:rsidRPr="00F82723">
        <w:rPr>
          <w:rFonts w:cs="Times New Roman"/>
          <w:color w:val="000000" w:themeColor="text1"/>
        </w:rPr>
        <w:t>在2025年4月</w:t>
      </w:r>
      <w:r w:rsidR="00381594" w:rsidRPr="00F82723">
        <w:rPr>
          <w:rFonts w:cs="Times New Roman"/>
          <w:color w:val="000000" w:themeColor="text1"/>
        </w:rPr>
        <w:t>25</w:t>
      </w:r>
      <w:r w:rsidRPr="00F82723">
        <w:rPr>
          <w:rFonts w:cs="Times New Roman"/>
          <w:color w:val="000000" w:themeColor="text1"/>
        </w:rPr>
        <w:t>日前提供应答材料。</w:t>
      </w:r>
    </w:p>
    <w:p w:rsidR="009942B0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rPr>
          <w:rFonts w:cs="Times New Roman"/>
          <w:color w:val="000000" w:themeColor="text1"/>
        </w:rPr>
      </w:pPr>
      <w:r w:rsidRPr="00F82723">
        <w:rPr>
          <w:rStyle w:val="a4"/>
          <w:rFonts w:cs="Times New Roman"/>
          <w:color w:val="000000" w:themeColor="text1"/>
        </w:rPr>
        <w:t>应答方式：</w:t>
      </w:r>
    </w:p>
    <w:p w:rsidR="009942B0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 w:rsidRPr="00F82723">
        <w:rPr>
          <w:rFonts w:cs="Times New Roman"/>
          <w:color w:val="000000" w:themeColor="text1"/>
        </w:rPr>
        <w:t>邮件回复招募邀请，并提供应答资格证明材料扫描件或照片，经过中利公司审核后决定是否邀请参加项目招投标。</w:t>
      </w:r>
    </w:p>
    <w:p w:rsidR="009942B0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rPr>
          <w:rFonts w:cs="Times New Roman"/>
          <w:color w:val="000000" w:themeColor="text1"/>
        </w:rPr>
      </w:pPr>
      <w:r w:rsidRPr="00F82723">
        <w:rPr>
          <w:rStyle w:val="a4"/>
          <w:rFonts w:cs="Times New Roman"/>
          <w:color w:val="000000" w:themeColor="text1"/>
        </w:rPr>
        <w:t>联系方式：</w:t>
      </w:r>
    </w:p>
    <w:p w:rsidR="009942B0" w:rsidRPr="00F82723" w:rsidRDefault="00F82723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招募</w:t>
      </w:r>
      <w:r>
        <w:rPr>
          <w:rFonts w:cs="Times New Roman" w:hint="eastAsia"/>
          <w:color w:val="000000" w:themeColor="text1"/>
        </w:rPr>
        <w:t>单位</w:t>
      </w:r>
      <w:r w:rsidR="009942B0" w:rsidRPr="00F82723">
        <w:rPr>
          <w:rFonts w:cs="Times New Roman"/>
          <w:color w:val="000000" w:themeColor="text1"/>
        </w:rPr>
        <w:t>：</w:t>
      </w:r>
      <w:bookmarkStart w:id="3" w:name="OLE_LINK4"/>
      <w:r w:rsidR="009942B0" w:rsidRPr="00F82723">
        <w:rPr>
          <w:rFonts w:cs="Times New Roman"/>
          <w:color w:val="000000" w:themeColor="text1"/>
        </w:rPr>
        <w:t>江苏中利集团股份有限公司</w:t>
      </w:r>
      <w:bookmarkEnd w:id="3"/>
    </w:p>
    <w:p w:rsidR="009942B0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 w:rsidRPr="00F82723">
        <w:rPr>
          <w:rFonts w:cs="Times New Roman"/>
          <w:color w:val="000000" w:themeColor="text1"/>
        </w:rPr>
        <w:t>地址：江苏省常熟市东南</w:t>
      </w:r>
      <w:proofErr w:type="gramStart"/>
      <w:r w:rsidRPr="00F82723">
        <w:rPr>
          <w:rFonts w:cs="Times New Roman"/>
          <w:color w:val="000000" w:themeColor="text1"/>
        </w:rPr>
        <w:t>开发区常昆路</w:t>
      </w:r>
      <w:proofErr w:type="gramEnd"/>
      <w:r w:rsidRPr="00F82723">
        <w:rPr>
          <w:rFonts w:cs="Times New Roman"/>
          <w:color w:val="000000" w:themeColor="text1"/>
        </w:rPr>
        <w:t>8号</w:t>
      </w:r>
    </w:p>
    <w:p w:rsidR="00381594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 w:rsidRPr="00F82723">
        <w:rPr>
          <w:rFonts w:cs="Times New Roman"/>
          <w:color w:val="000000" w:themeColor="text1"/>
        </w:rPr>
        <w:t>联系人：</w:t>
      </w:r>
      <w:r w:rsidR="00494D96" w:rsidRPr="00F82723">
        <w:rPr>
          <w:rFonts w:cs="Times New Roman"/>
          <w:color w:val="000000" w:themeColor="text1"/>
        </w:rPr>
        <w:t>曹先生</w:t>
      </w:r>
    </w:p>
    <w:p w:rsidR="009942B0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 w:rsidRPr="00F82723">
        <w:rPr>
          <w:rFonts w:cs="Times New Roman"/>
          <w:color w:val="000000" w:themeColor="text1"/>
        </w:rPr>
        <w:t>电话：</w:t>
      </w:r>
      <w:r w:rsidR="003B5CA4" w:rsidRPr="00F82723">
        <w:rPr>
          <w:rFonts w:cs="Times New Roman"/>
          <w:color w:val="000000" w:themeColor="text1"/>
        </w:rPr>
        <w:t>0512-52578310</w:t>
      </w:r>
    </w:p>
    <w:p w:rsidR="00B243C5" w:rsidRPr="00F82723" w:rsidRDefault="009942B0" w:rsidP="00D75BE5">
      <w:pPr>
        <w:pStyle w:val="a3"/>
        <w:adjustRightInd w:val="0"/>
        <w:snapToGrid w:val="0"/>
        <w:spacing w:beforeLines="50" w:before="156" w:beforeAutospacing="0" w:after="0" w:afterAutospacing="0" w:line="300" w:lineRule="auto"/>
        <w:ind w:firstLineChars="200" w:firstLine="480"/>
        <w:rPr>
          <w:rFonts w:cs="Times New Roman"/>
          <w:color w:val="000000" w:themeColor="text1"/>
        </w:rPr>
      </w:pPr>
      <w:r w:rsidRPr="00F82723">
        <w:rPr>
          <w:rFonts w:cs="Times New Roman"/>
          <w:color w:val="000000" w:themeColor="text1"/>
        </w:rPr>
        <w:t>邮箱：</w:t>
      </w:r>
      <w:r w:rsidR="00381594" w:rsidRPr="00F82723">
        <w:rPr>
          <w:rFonts w:cs="Times New Roman"/>
          <w:color w:val="000000" w:themeColor="text1"/>
        </w:rPr>
        <w:t>caoke</w:t>
      </w:r>
      <w:r w:rsidRPr="00F82723">
        <w:rPr>
          <w:rFonts w:cs="Times New Roman"/>
          <w:color w:val="000000" w:themeColor="text1"/>
        </w:rPr>
        <w:t>@</w:t>
      </w:r>
      <w:r w:rsidR="00381594" w:rsidRPr="00F82723">
        <w:rPr>
          <w:rFonts w:cs="Times New Roman"/>
          <w:color w:val="000000" w:themeColor="text1"/>
        </w:rPr>
        <w:t>zhongli</w:t>
      </w:r>
      <w:r w:rsidRPr="00F82723">
        <w:rPr>
          <w:rFonts w:cs="Times New Roman"/>
          <w:color w:val="000000" w:themeColor="text1"/>
        </w:rPr>
        <w:t>.com</w:t>
      </w:r>
    </w:p>
    <w:sectPr w:rsidR="00B243C5" w:rsidRPr="00F82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0D"/>
    <w:rsid w:val="00147558"/>
    <w:rsid w:val="001A457C"/>
    <w:rsid w:val="001E3AD5"/>
    <w:rsid w:val="00381594"/>
    <w:rsid w:val="003B5CA4"/>
    <w:rsid w:val="003D4684"/>
    <w:rsid w:val="004608E4"/>
    <w:rsid w:val="00494D96"/>
    <w:rsid w:val="00510B27"/>
    <w:rsid w:val="0097480D"/>
    <w:rsid w:val="009755E7"/>
    <w:rsid w:val="009942B0"/>
    <w:rsid w:val="00B243C5"/>
    <w:rsid w:val="00B93685"/>
    <w:rsid w:val="00D75BE5"/>
    <w:rsid w:val="00DE032F"/>
    <w:rsid w:val="00EA6ED1"/>
    <w:rsid w:val="00F8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8E2D8"/>
  <w15:docId w15:val="{7FC54A96-2C81-4DDF-A3B0-6AFFAB20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2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94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曹科</dc:creator>
  <cp:keywords/>
  <dc:description/>
  <cp:lastModifiedBy>宋宝璋1</cp:lastModifiedBy>
  <cp:revision>20</cp:revision>
  <dcterms:created xsi:type="dcterms:W3CDTF">2025-04-16T03:05:00Z</dcterms:created>
  <dcterms:modified xsi:type="dcterms:W3CDTF">2025-04-17T08:47:00Z</dcterms:modified>
</cp:coreProperties>
</file>