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F93" w:rsidRPr="0062766A" w:rsidRDefault="00DB5F93" w:rsidP="00DB5F93">
      <w:pPr>
        <w:widowControl/>
        <w:spacing w:before="100" w:beforeAutospacing="1" w:after="100" w:afterAutospacing="1"/>
        <w:jc w:val="left"/>
        <w:rPr>
          <w:rFonts w:ascii="Segoe UI" w:eastAsia="宋体" w:hAnsi="Segoe UI" w:cs="Segoe UI"/>
          <w:b/>
          <w:bCs/>
          <w:kern w:val="0"/>
          <w:sz w:val="36"/>
          <w:szCs w:val="36"/>
        </w:rPr>
      </w:pPr>
      <w:r w:rsidRPr="00DB5F93">
        <w:rPr>
          <w:rFonts w:ascii="Segoe UI" w:eastAsia="宋体" w:hAnsi="Segoe UI" w:cs="Segoe UI"/>
          <w:b/>
          <w:bCs/>
          <w:color w:val="404040"/>
          <w:kern w:val="0"/>
          <w:sz w:val="36"/>
          <w:szCs w:val="36"/>
        </w:rPr>
        <w:t>简易招</w:t>
      </w:r>
      <w:r w:rsidRPr="0062766A">
        <w:rPr>
          <w:rFonts w:ascii="Segoe UI" w:eastAsia="宋体" w:hAnsi="Segoe UI" w:cs="Segoe UI"/>
          <w:b/>
          <w:bCs/>
          <w:kern w:val="0"/>
          <w:sz w:val="36"/>
          <w:szCs w:val="36"/>
        </w:rPr>
        <w:t>标公告</w:t>
      </w:r>
    </w:p>
    <w:p w:rsidR="00FA5462" w:rsidRPr="0062766A" w:rsidRDefault="009A487B" w:rsidP="003E69A7">
      <w:pPr>
        <w:widowControl/>
        <w:spacing w:before="100" w:beforeAutospacing="1" w:after="100" w:afterAutospacing="1"/>
        <w:ind w:leftChars="300" w:left="630" w:firstLineChars="200" w:firstLine="480"/>
        <w:jc w:val="left"/>
        <w:rPr>
          <w:rFonts w:asciiTheme="minorEastAsia" w:hAnsiTheme="minorEastAsia" w:cs="Segoe UI"/>
          <w:kern w:val="0"/>
          <w:sz w:val="24"/>
          <w:szCs w:val="24"/>
        </w:rPr>
      </w:pPr>
      <w:r w:rsidRPr="0062766A">
        <w:rPr>
          <w:rFonts w:asciiTheme="minorEastAsia" w:hAnsiTheme="minorEastAsia" w:cs="Segoe UI" w:hint="eastAsia"/>
          <w:kern w:val="0"/>
          <w:sz w:val="24"/>
          <w:szCs w:val="24"/>
        </w:rPr>
        <w:t>为进一步规范</w:t>
      </w:r>
      <w:r w:rsidR="001B58C2" w:rsidRPr="0062766A">
        <w:rPr>
          <w:rFonts w:asciiTheme="minorEastAsia" w:hAnsiTheme="minorEastAsia" w:cs="Segoe UI" w:hint="eastAsia"/>
          <w:kern w:val="0"/>
          <w:sz w:val="24"/>
          <w:szCs w:val="24"/>
        </w:rPr>
        <w:t>国有</w:t>
      </w:r>
      <w:r w:rsidRPr="0062766A">
        <w:rPr>
          <w:rFonts w:asciiTheme="minorEastAsia" w:hAnsiTheme="minorEastAsia" w:cs="Segoe UI" w:hint="eastAsia"/>
          <w:kern w:val="0"/>
          <w:sz w:val="24"/>
          <w:szCs w:val="24"/>
        </w:rPr>
        <w:t>资产处置行为，维护</w:t>
      </w:r>
      <w:r w:rsidR="001B58C2" w:rsidRPr="0062766A">
        <w:rPr>
          <w:rFonts w:asciiTheme="minorEastAsia" w:hAnsiTheme="minorEastAsia" w:cs="Segoe UI" w:hint="eastAsia"/>
          <w:kern w:val="0"/>
          <w:sz w:val="24"/>
          <w:szCs w:val="24"/>
        </w:rPr>
        <w:t>国有</w:t>
      </w:r>
      <w:r w:rsidRPr="0062766A">
        <w:rPr>
          <w:rFonts w:asciiTheme="minorEastAsia" w:hAnsiTheme="minorEastAsia" w:cs="Segoe UI" w:hint="eastAsia"/>
          <w:kern w:val="0"/>
          <w:sz w:val="24"/>
          <w:szCs w:val="24"/>
        </w:rPr>
        <w:t>资产的完整完好性，防止</w:t>
      </w:r>
      <w:r w:rsidR="001B58C2" w:rsidRPr="0062766A">
        <w:rPr>
          <w:rFonts w:asciiTheme="minorEastAsia" w:hAnsiTheme="minorEastAsia" w:cs="Segoe UI" w:hint="eastAsia"/>
          <w:kern w:val="0"/>
          <w:sz w:val="24"/>
          <w:szCs w:val="24"/>
        </w:rPr>
        <w:t>国有</w:t>
      </w:r>
      <w:r w:rsidRPr="0062766A">
        <w:rPr>
          <w:rFonts w:asciiTheme="minorEastAsia" w:hAnsiTheme="minorEastAsia" w:cs="Segoe UI" w:hint="eastAsia"/>
          <w:kern w:val="0"/>
          <w:sz w:val="24"/>
          <w:szCs w:val="24"/>
        </w:rPr>
        <w:t>资产流失，确保</w:t>
      </w:r>
      <w:r w:rsidR="001B58C2" w:rsidRPr="0062766A">
        <w:rPr>
          <w:rFonts w:asciiTheme="minorEastAsia" w:hAnsiTheme="minorEastAsia" w:cs="Segoe UI" w:hint="eastAsia"/>
          <w:kern w:val="0"/>
          <w:sz w:val="24"/>
          <w:szCs w:val="24"/>
        </w:rPr>
        <w:t>国有</w:t>
      </w:r>
      <w:r w:rsidRPr="0062766A">
        <w:rPr>
          <w:rFonts w:asciiTheme="minorEastAsia" w:hAnsiTheme="minorEastAsia" w:cs="Segoe UI" w:hint="eastAsia"/>
          <w:kern w:val="0"/>
          <w:sz w:val="24"/>
          <w:szCs w:val="24"/>
        </w:rPr>
        <w:t>资产保值增值。</w:t>
      </w:r>
      <w:r w:rsidR="00DC31D9" w:rsidRPr="0062766A">
        <w:rPr>
          <w:rFonts w:asciiTheme="minorEastAsia" w:hAnsiTheme="minorEastAsia" w:cs="Segoe UI" w:hint="eastAsia"/>
          <w:kern w:val="0"/>
          <w:sz w:val="24"/>
          <w:szCs w:val="24"/>
        </w:rPr>
        <w:t>“常州船用电缆</w:t>
      </w:r>
      <w:r w:rsidR="00FA5462" w:rsidRPr="0062766A">
        <w:rPr>
          <w:rFonts w:asciiTheme="minorEastAsia" w:hAnsiTheme="minorEastAsia" w:cs="Segoe UI" w:hint="eastAsia"/>
          <w:kern w:val="0"/>
          <w:sz w:val="24"/>
          <w:szCs w:val="24"/>
        </w:rPr>
        <w:t>有限</w:t>
      </w:r>
      <w:r w:rsidR="00DC31D9" w:rsidRPr="0062766A">
        <w:rPr>
          <w:rFonts w:asciiTheme="minorEastAsia" w:hAnsiTheme="minorEastAsia" w:cs="Segoe UI" w:hint="eastAsia"/>
          <w:kern w:val="0"/>
          <w:sz w:val="24"/>
          <w:szCs w:val="24"/>
        </w:rPr>
        <w:t>责任</w:t>
      </w:r>
      <w:r w:rsidR="00D10BC5" w:rsidRPr="0062766A">
        <w:rPr>
          <w:rFonts w:asciiTheme="minorEastAsia" w:hAnsiTheme="minorEastAsia" w:cs="Segoe UI" w:hint="eastAsia"/>
          <w:kern w:val="0"/>
          <w:sz w:val="24"/>
          <w:szCs w:val="24"/>
        </w:rPr>
        <w:t>公司工业</w:t>
      </w:r>
      <w:r w:rsidR="00EA58BD" w:rsidRPr="0062766A">
        <w:rPr>
          <w:rFonts w:asciiTheme="minorEastAsia" w:hAnsiTheme="minorEastAsia" w:cs="Segoe UI" w:hint="eastAsia"/>
          <w:kern w:val="0"/>
          <w:sz w:val="24"/>
          <w:szCs w:val="24"/>
        </w:rPr>
        <w:t>厂房屋顶</w:t>
      </w:r>
      <w:r w:rsidR="00FA5462" w:rsidRPr="0062766A">
        <w:rPr>
          <w:rFonts w:asciiTheme="minorEastAsia" w:hAnsiTheme="minorEastAsia" w:cs="Segoe UI" w:hint="eastAsia"/>
          <w:kern w:val="0"/>
          <w:sz w:val="24"/>
          <w:szCs w:val="24"/>
        </w:rPr>
        <w:t>出租</w:t>
      </w:r>
      <w:r w:rsidR="00AE7B27" w:rsidRPr="0062766A">
        <w:rPr>
          <w:rFonts w:asciiTheme="minorEastAsia" w:hAnsiTheme="minorEastAsia" w:cs="Segoe UI" w:hint="eastAsia"/>
          <w:kern w:val="0"/>
          <w:sz w:val="24"/>
          <w:szCs w:val="24"/>
        </w:rPr>
        <w:t>”进行</w:t>
      </w:r>
      <w:r w:rsidR="00FA5462" w:rsidRPr="0062766A">
        <w:rPr>
          <w:rFonts w:asciiTheme="minorEastAsia" w:hAnsiTheme="minorEastAsia" w:cs="Segoe UI" w:hint="eastAsia"/>
          <w:kern w:val="0"/>
          <w:sz w:val="24"/>
          <w:szCs w:val="24"/>
        </w:rPr>
        <w:t>公开招标，诚邀具备资格</w:t>
      </w:r>
      <w:r w:rsidR="00AE7B27" w:rsidRPr="0062766A">
        <w:rPr>
          <w:rFonts w:asciiTheme="minorEastAsia" w:hAnsiTheme="minorEastAsia" w:cs="Segoe UI" w:hint="eastAsia"/>
          <w:kern w:val="0"/>
          <w:sz w:val="24"/>
          <w:szCs w:val="24"/>
        </w:rPr>
        <w:t>的有能力的企业参与</w:t>
      </w:r>
      <w:r w:rsidR="001B58C2" w:rsidRPr="0062766A">
        <w:rPr>
          <w:rFonts w:asciiTheme="minorEastAsia" w:hAnsiTheme="minorEastAsia" w:cs="Segoe UI" w:hint="eastAsia"/>
          <w:kern w:val="0"/>
          <w:sz w:val="24"/>
          <w:szCs w:val="24"/>
        </w:rPr>
        <w:t>投标</w:t>
      </w:r>
      <w:r w:rsidR="00AE7B27" w:rsidRPr="0062766A">
        <w:rPr>
          <w:rFonts w:asciiTheme="minorEastAsia" w:hAnsiTheme="minorEastAsia" w:cs="Segoe UI" w:hint="eastAsia"/>
          <w:kern w:val="0"/>
          <w:sz w:val="24"/>
          <w:szCs w:val="24"/>
        </w:rPr>
        <w:t>，</w:t>
      </w:r>
      <w:bookmarkStart w:id="0" w:name="OLE_LINK1"/>
      <w:r w:rsidR="00EE068A" w:rsidRPr="0062766A">
        <w:rPr>
          <w:rFonts w:asciiTheme="minorEastAsia" w:hAnsiTheme="minorEastAsia" w:cs="Segoe UI" w:hint="eastAsia"/>
          <w:kern w:val="0"/>
          <w:sz w:val="24"/>
          <w:szCs w:val="24"/>
        </w:rPr>
        <w:t>择优中标</w:t>
      </w:r>
      <w:bookmarkEnd w:id="0"/>
      <w:r w:rsidR="00EE068A" w:rsidRPr="0062766A">
        <w:rPr>
          <w:rFonts w:asciiTheme="minorEastAsia" w:hAnsiTheme="minorEastAsia" w:cs="Segoe UI" w:hint="eastAsia"/>
          <w:kern w:val="0"/>
          <w:sz w:val="24"/>
          <w:szCs w:val="24"/>
        </w:rPr>
        <w:t>，</w:t>
      </w:r>
      <w:r w:rsidR="00FA5462" w:rsidRPr="0062766A">
        <w:rPr>
          <w:rFonts w:asciiTheme="minorEastAsia" w:hAnsiTheme="minorEastAsia" w:cs="Segoe UI" w:hint="eastAsia"/>
          <w:kern w:val="0"/>
          <w:sz w:val="24"/>
          <w:szCs w:val="24"/>
        </w:rPr>
        <w:t>具体事宜公布如下：</w:t>
      </w:r>
    </w:p>
    <w:p w:rsidR="00DB5F93" w:rsidRPr="0062766A" w:rsidRDefault="00DB5F93" w:rsidP="00EE068A">
      <w:pPr>
        <w:widowControl/>
        <w:spacing w:before="100" w:beforeAutospacing="1" w:after="100" w:afterAutospacing="1"/>
        <w:ind w:leftChars="300" w:left="630"/>
        <w:jc w:val="left"/>
        <w:rPr>
          <w:rFonts w:asciiTheme="minorEastAsia" w:hAnsiTheme="minorEastAsia" w:cs="Segoe UI"/>
          <w:b/>
          <w:bCs/>
          <w:kern w:val="0"/>
          <w:sz w:val="24"/>
          <w:szCs w:val="24"/>
        </w:rPr>
      </w:pPr>
      <w:r w:rsidRPr="0062766A">
        <w:rPr>
          <w:rFonts w:asciiTheme="minorEastAsia" w:hAnsiTheme="minorEastAsia" w:cs="Segoe UI"/>
          <w:b/>
          <w:bCs/>
          <w:kern w:val="0"/>
          <w:sz w:val="24"/>
          <w:szCs w:val="24"/>
        </w:rPr>
        <w:t>招标编号：</w:t>
      </w:r>
      <w:r w:rsidRPr="0062766A">
        <w:rPr>
          <w:rFonts w:asciiTheme="minorEastAsia" w:hAnsiTheme="minorEastAsia" w:cs="Segoe UI"/>
          <w:kern w:val="0"/>
          <w:sz w:val="24"/>
          <w:szCs w:val="24"/>
        </w:rPr>
        <w:t> </w:t>
      </w:r>
      <w:r w:rsidR="00D10BC5" w:rsidRPr="0062766A">
        <w:rPr>
          <w:rFonts w:asciiTheme="minorEastAsia" w:hAnsiTheme="minorEastAsia" w:cs="Segoe UI" w:hint="eastAsia"/>
          <w:kern w:val="0"/>
          <w:sz w:val="24"/>
          <w:szCs w:val="24"/>
        </w:rPr>
        <w:t>CLZB20250328-02</w:t>
      </w:r>
      <w:r w:rsidRPr="0062766A">
        <w:rPr>
          <w:rFonts w:asciiTheme="minorEastAsia" w:hAnsiTheme="minorEastAsia" w:cs="Segoe UI"/>
          <w:kern w:val="0"/>
          <w:sz w:val="24"/>
          <w:szCs w:val="24"/>
        </w:rPr>
        <w:br/>
      </w:r>
      <w:r w:rsidRPr="0062766A">
        <w:rPr>
          <w:rFonts w:asciiTheme="minorEastAsia" w:hAnsiTheme="minorEastAsia" w:cs="Segoe UI"/>
          <w:b/>
          <w:bCs/>
          <w:kern w:val="0"/>
          <w:sz w:val="24"/>
          <w:szCs w:val="24"/>
        </w:rPr>
        <w:t>发布日期：</w:t>
      </w:r>
      <w:r w:rsidRPr="0062766A">
        <w:rPr>
          <w:rFonts w:asciiTheme="minorEastAsia" w:hAnsiTheme="minorEastAsia" w:cs="Segoe UI"/>
          <w:kern w:val="0"/>
          <w:sz w:val="24"/>
          <w:szCs w:val="24"/>
        </w:rPr>
        <w:t> </w:t>
      </w:r>
      <w:r w:rsidR="0062766A">
        <w:rPr>
          <w:rFonts w:asciiTheme="minorEastAsia" w:hAnsiTheme="minorEastAsia" w:cs="Segoe UI" w:hint="eastAsia"/>
          <w:kern w:val="0"/>
          <w:sz w:val="24"/>
          <w:szCs w:val="24"/>
        </w:rPr>
        <w:t>2025.03.31</w:t>
      </w:r>
      <w:r w:rsidRPr="0062766A">
        <w:rPr>
          <w:rFonts w:asciiTheme="minorEastAsia" w:hAnsiTheme="minorEastAsia" w:cs="Segoe UI"/>
          <w:kern w:val="0"/>
          <w:sz w:val="24"/>
          <w:szCs w:val="24"/>
        </w:rPr>
        <w:br/>
      </w:r>
      <w:r w:rsidR="00FA5462" w:rsidRPr="0062766A">
        <w:rPr>
          <w:rFonts w:asciiTheme="minorEastAsia" w:hAnsiTheme="minorEastAsia" w:cs="Segoe UI"/>
          <w:b/>
          <w:bCs/>
          <w:kern w:val="0"/>
          <w:sz w:val="24"/>
          <w:szCs w:val="24"/>
        </w:rPr>
        <w:t>招标公司</w:t>
      </w:r>
      <w:r w:rsidRPr="0062766A">
        <w:rPr>
          <w:rFonts w:asciiTheme="minorEastAsia" w:hAnsiTheme="minorEastAsia" w:cs="Segoe UI"/>
          <w:b/>
          <w:bCs/>
          <w:kern w:val="0"/>
          <w:sz w:val="24"/>
          <w:szCs w:val="24"/>
        </w:rPr>
        <w:t>：</w:t>
      </w:r>
      <w:r w:rsidRPr="0062766A">
        <w:rPr>
          <w:rFonts w:asciiTheme="minorEastAsia" w:hAnsiTheme="minorEastAsia" w:cs="Segoe UI"/>
          <w:kern w:val="0"/>
          <w:sz w:val="24"/>
          <w:szCs w:val="24"/>
        </w:rPr>
        <w:t xml:space="preserve"> </w:t>
      </w:r>
      <w:r w:rsidR="00DC31D9" w:rsidRPr="0062766A">
        <w:rPr>
          <w:rFonts w:asciiTheme="minorEastAsia" w:hAnsiTheme="minorEastAsia" w:cs="Segoe UI" w:hint="eastAsia"/>
          <w:kern w:val="0"/>
          <w:sz w:val="24"/>
          <w:szCs w:val="24"/>
        </w:rPr>
        <w:t xml:space="preserve"> 常州船用电缆有限责任公司</w:t>
      </w:r>
    </w:p>
    <w:p w:rsidR="00DB5F93" w:rsidRPr="0062766A" w:rsidRDefault="00596593" w:rsidP="001C5719">
      <w:pPr>
        <w:widowControl/>
        <w:ind w:leftChars="300" w:left="630"/>
        <w:jc w:val="left"/>
        <w:rPr>
          <w:rFonts w:asciiTheme="minorEastAsia" w:hAnsiTheme="minorEastAsia" w:cs="宋体"/>
          <w:kern w:val="0"/>
          <w:sz w:val="24"/>
          <w:szCs w:val="24"/>
        </w:rPr>
      </w:pPr>
      <w:r w:rsidRPr="0062766A">
        <w:rPr>
          <w:rFonts w:asciiTheme="minorEastAsia" w:hAnsiTheme="minorEastAsia" w:cs="宋体"/>
          <w:kern w:val="0"/>
          <w:sz w:val="24"/>
          <w:szCs w:val="24"/>
        </w:rPr>
        <w:pict>
          <v:rect id="_x0000_i1025" style="width:0;height:.75pt" o:hralign="center" o:hrstd="t" o:hrnoshade="t" o:hr="t" fillcolor="#404040" stroked="f"/>
        </w:pict>
      </w:r>
    </w:p>
    <w:p w:rsidR="00DB5F93" w:rsidRPr="0062766A" w:rsidRDefault="00DB5F93" w:rsidP="001C5719">
      <w:pPr>
        <w:widowControl/>
        <w:spacing w:before="100" w:beforeAutospacing="1" w:after="100" w:afterAutospacing="1"/>
        <w:ind w:leftChars="300" w:left="630"/>
        <w:jc w:val="left"/>
        <w:rPr>
          <w:rFonts w:asciiTheme="minorEastAsia" w:hAnsiTheme="minorEastAsia" w:cs="Segoe UI"/>
          <w:kern w:val="0"/>
          <w:sz w:val="24"/>
          <w:szCs w:val="24"/>
        </w:rPr>
      </w:pPr>
      <w:r w:rsidRPr="0062766A">
        <w:rPr>
          <w:rFonts w:asciiTheme="minorEastAsia" w:hAnsiTheme="minorEastAsia" w:cs="Segoe UI"/>
          <w:b/>
          <w:bCs/>
          <w:kern w:val="0"/>
          <w:sz w:val="24"/>
          <w:szCs w:val="24"/>
        </w:rPr>
        <w:t>一、项目概况</w:t>
      </w:r>
    </w:p>
    <w:p w:rsidR="00DB5F93" w:rsidRPr="0062766A" w:rsidRDefault="00DB5F93" w:rsidP="001C5719">
      <w:pPr>
        <w:widowControl/>
        <w:numPr>
          <w:ilvl w:val="0"/>
          <w:numId w:val="1"/>
        </w:numPr>
        <w:spacing w:after="100" w:afterAutospacing="1"/>
        <w:ind w:leftChars="300" w:left="990"/>
        <w:jc w:val="left"/>
        <w:rPr>
          <w:rFonts w:asciiTheme="minorEastAsia" w:hAnsiTheme="minorEastAsia" w:cs="Segoe UI"/>
          <w:kern w:val="0"/>
          <w:sz w:val="24"/>
          <w:szCs w:val="24"/>
        </w:rPr>
      </w:pPr>
      <w:r w:rsidRPr="0062766A">
        <w:rPr>
          <w:rFonts w:asciiTheme="minorEastAsia" w:hAnsiTheme="minorEastAsia" w:cs="Segoe UI"/>
          <w:kern w:val="0"/>
          <w:sz w:val="24"/>
          <w:szCs w:val="24"/>
        </w:rPr>
        <w:t>土地位置：[</w:t>
      </w:r>
      <w:r w:rsidR="00DC31D9" w:rsidRPr="0062766A">
        <w:rPr>
          <w:rFonts w:asciiTheme="minorEastAsia" w:hAnsiTheme="minorEastAsia" w:cs="Segoe UI" w:hint="eastAsia"/>
          <w:kern w:val="0"/>
          <w:sz w:val="24"/>
          <w:szCs w:val="24"/>
        </w:rPr>
        <w:t>江苏省常州市天宁区北塘河东路8号</w:t>
      </w:r>
      <w:r w:rsidRPr="0062766A">
        <w:rPr>
          <w:rFonts w:asciiTheme="minorEastAsia" w:hAnsiTheme="minorEastAsia" w:cs="Segoe UI"/>
          <w:kern w:val="0"/>
          <w:sz w:val="24"/>
          <w:szCs w:val="24"/>
        </w:rPr>
        <w:t>]</w:t>
      </w:r>
    </w:p>
    <w:p w:rsidR="00DB5F93" w:rsidRPr="0062766A" w:rsidRDefault="00DB5F93" w:rsidP="001C5719">
      <w:pPr>
        <w:widowControl/>
        <w:numPr>
          <w:ilvl w:val="0"/>
          <w:numId w:val="1"/>
        </w:numPr>
        <w:spacing w:after="100" w:afterAutospacing="1"/>
        <w:ind w:leftChars="300" w:left="990"/>
        <w:jc w:val="left"/>
        <w:rPr>
          <w:rFonts w:asciiTheme="minorEastAsia" w:hAnsiTheme="minorEastAsia" w:cs="Segoe UI"/>
          <w:kern w:val="0"/>
          <w:sz w:val="24"/>
          <w:szCs w:val="24"/>
        </w:rPr>
      </w:pPr>
      <w:r w:rsidRPr="0062766A">
        <w:rPr>
          <w:rFonts w:asciiTheme="minorEastAsia" w:hAnsiTheme="minorEastAsia" w:cs="Segoe UI"/>
          <w:kern w:val="0"/>
          <w:sz w:val="24"/>
          <w:szCs w:val="24"/>
        </w:rPr>
        <w:t>土地面积：</w:t>
      </w:r>
      <w:r w:rsidR="00EA58BD" w:rsidRPr="0062766A">
        <w:rPr>
          <w:rFonts w:asciiTheme="minorEastAsia" w:hAnsiTheme="minorEastAsia" w:cs="Segoe UI"/>
          <w:kern w:val="0"/>
          <w:sz w:val="24"/>
          <w:szCs w:val="24"/>
        </w:rPr>
        <w:t>[</w:t>
      </w:r>
      <w:r w:rsidR="00EA58BD" w:rsidRPr="0062766A">
        <w:rPr>
          <w:rFonts w:asciiTheme="minorEastAsia" w:hAnsiTheme="minorEastAsia" w:cs="Segoe UI" w:hint="eastAsia"/>
          <w:kern w:val="0"/>
          <w:sz w:val="24"/>
          <w:szCs w:val="24"/>
        </w:rPr>
        <w:t>4号楼混</w:t>
      </w:r>
      <w:proofErr w:type="gramStart"/>
      <w:r w:rsidR="00EA58BD" w:rsidRPr="0062766A">
        <w:rPr>
          <w:rFonts w:asciiTheme="minorEastAsia" w:hAnsiTheme="minorEastAsia" w:cs="Segoe UI" w:hint="eastAsia"/>
          <w:kern w:val="0"/>
          <w:sz w:val="24"/>
          <w:szCs w:val="24"/>
        </w:rPr>
        <w:t>橡</w:t>
      </w:r>
      <w:proofErr w:type="gramEnd"/>
      <w:r w:rsidR="00EA58BD" w:rsidRPr="0062766A">
        <w:rPr>
          <w:rFonts w:asciiTheme="minorEastAsia" w:hAnsiTheme="minorEastAsia" w:cs="Segoe UI" w:hint="eastAsia"/>
          <w:kern w:val="0"/>
          <w:sz w:val="24"/>
          <w:szCs w:val="24"/>
        </w:rPr>
        <w:t>车间楼顶20</w:t>
      </w:r>
      <w:r w:rsidR="00EA58BD" w:rsidRPr="0062766A">
        <w:rPr>
          <w:rFonts w:asciiTheme="minorEastAsia" w:hAnsiTheme="minorEastAsia" w:cs="Segoe UI"/>
          <w:kern w:val="0"/>
          <w:sz w:val="24"/>
          <w:szCs w:val="24"/>
        </w:rPr>
        <w:t>平方米]</w:t>
      </w:r>
    </w:p>
    <w:p w:rsidR="00DB5F93" w:rsidRPr="0062766A" w:rsidRDefault="00DB5F93" w:rsidP="001C5719">
      <w:pPr>
        <w:widowControl/>
        <w:numPr>
          <w:ilvl w:val="0"/>
          <w:numId w:val="1"/>
        </w:numPr>
        <w:spacing w:after="100" w:afterAutospacing="1"/>
        <w:ind w:leftChars="300" w:left="990"/>
        <w:jc w:val="left"/>
        <w:rPr>
          <w:rFonts w:asciiTheme="minorEastAsia" w:hAnsiTheme="minorEastAsia" w:cs="Segoe UI"/>
          <w:kern w:val="0"/>
          <w:sz w:val="24"/>
          <w:szCs w:val="24"/>
        </w:rPr>
      </w:pPr>
      <w:r w:rsidRPr="0062766A">
        <w:rPr>
          <w:rFonts w:asciiTheme="minorEastAsia" w:hAnsiTheme="minorEastAsia" w:cs="Segoe UI"/>
          <w:kern w:val="0"/>
          <w:sz w:val="24"/>
          <w:szCs w:val="24"/>
        </w:rPr>
        <w:t>土地性质：[工业</w:t>
      </w:r>
      <w:r w:rsidR="009800A9" w:rsidRPr="0062766A">
        <w:rPr>
          <w:rFonts w:asciiTheme="minorEastAsia" w:hAnsiTheme="minorEastAsia" w:cs="Segoe UI" w:hint="eastAsia"/>
          <w:kern w:val="0"/>
          <w:sz w:val="24"/>
          <w:szCs w:val="24"/>
        </w:rPr>
        <w:t>用地</w:t>
      </w:r>
      <w:r w:rsidRPr="0062766A">
        <w:rPr>
          <w:rFonts w:asciiTheme="minorEastAsia" w:hAnsiTheme="minorEastAsia" w:cs="Segoe UI"/>
          <w:kern w:val="0"/>
          <w:sz w:val="24"/>
          <w:szCs w:val="24"/>
        </w:rPr>
        <w:t>]</w:t>
      </w:r>
    </w:p>
    <w:p w:rsidR="00DB5F93" w:rsidRPr="0062766A" w:rsidRDefault="00DB5F93" w:rsidP="001C5719">
      <w:pPr>
        <w:widowControl/>
        <w:numPr>
          <w:ilvl w:val="0"/>
          <w:numId w:val="1"/>
        </w:numPr>
        <w:spacing w:after="100" w:afterAutospacing="1"/>
        <w:ind w:leftChars="300" w:left="990"/>
        <w:jc w:val="left"/>
        <w:rPr>
          <w:rFonts w:asciiTheme="minorEastAsia" w:hAnsiTheme="minorEastAsia" w:cs="Segoe UI"/>
          <w:kern w:val="0"/>
          <w:sz w:val="24"/>
          <w:szCs w:val="24"/>
        </w:rPr>
      </w:pPr>
      <w:r w:rsidRPr="0062766A">
        <w:rPr>
          <w:rFonts w:asciiTheme="minorEastAsia" w:hAnsiTheme="minorEastAsia" w:cs="Segoe UI"/>
          <w:kern w:val="0"/>
          <w:sz w:val="24"/>
          <w:szCs w:val="24"/>
        </w:rPr>
        <w:t>租赁期限：[</w:t>
      </w:r>
      <w:r w:rsidR="00DC31D9" w:rsidRPr="0062766A">
        <w:rPr>
          <w:rFonts w:asciiTheme="minorEastAsia" w:hAnsiTheme="minorEastAsia" w:cs="Segoe UI" w:hint="eastAsia"/>
          <w:kern w:val="0"/>
          <w:sz w:val="24"/>
          <w:szCs w:val="24"/>
        </w:rPr>
        <w:t>根据合同约定</w:t>
      </w:r>
      <w:r w:rsidRPr="0062766A">
        <w:rPr>
          <w:rFonts w:asciiTheme="minorEastAsia" w:hAnsiTheme="minorEastAsia" w:cs="Segoe UI"/>
          <w:kern w:val="0"/>
          <w:sz w:val="24"/>
          <w:szCs w:val="24"/>
        </w:rPr>
        <w:t>]</w:t>
      </w:r>
    </w:p>
    <w:p w:rsidR="00DB5F93" w:rsidRPr="0062766A" w:rsidRDefault="00DB5F93" w:rsidP="001C5719">
      <w:pPr>
        <w:widowControl/>
        <w:numPr>
          <w:ilvl w:val="0"/>
          <w:numId w:val="1"/>
        </w:numPr>
        <w:spacing w:after="100" w:afterAutospacing="1"/>
        <w:ind w:leftChars="300" w:left="990"/>
        <w:jc w:val="left"/>
        <w:rPr>
          <w:rFonts w:asciiTheme="minorEastAsia" w:hAnsiTheme="minorEastAsia" w:cs="Segoe UI"/>
          <w:kern w:val="0"/>
          <w:sz w:val="24"/>
          <w:szCs w:val="24"/>
        </w:rPr>
      </w:pPr>
      <w:r w:rsidRPr="0062766A">
        <w:rPr>
          <w:rFonts w:asciiTheme="minorEastAsia" w:hAnsiTheme="minorEastAsia" w:cs="Segoe UI"/>
          <w:kern w:val="0"/>
          <w:sz w:val="24"/>
          <w:szCs w:val="24"/>
        </w:rPr>
        <w:t>限制用途</w:t>
      </w:r>
      <w:r w:rsidR="001C5719" w:rsidRPr="0062766A">
        <w:rPr>
          <w:rFonts w:asciiTheme="minorEastAsia" w:hAnsiTheme="minorEastAsia" w:cs="Segoe UI"/>
          <w:kern w:val="0"/>
          <w:sz w:val="24"/>
          <w:szCs w:val="24"/>
        </w:rPr>
        <w:t>：[</w:t>
      </w:r>
      <w:r w:rsidR="00DC31D9" w:rsidRPr="0062766A">
        <w:rPr>
          <w:rFonts w:asciiTheme="minorEastAsia" w:hAnsiTheme="minorEastAsia" w:cs="Segoe UI" w:hint="eastAsia"/>
          <w:kern w:val="0"/>
          <w:sz w:val="24"/>
          <w:szCs w:val="24"/>
        </w:rPr>
        <w:t>仅用于</w:t>
      </w:r>
      <w:r w:rsidR="00AB273F" w:rsidRPr="0062766A">
        <w:rPr>
          <w:rFonts w:asciiTheme="minorEastAsia" w:hAnsiTheme="minorEastAsia" w:cs="Segoe UI" w:hint="eastAsia"/>
          <w:kern w:val="0"/>
          <w:sz w:val="24"/>
          <w:szCs w:val="24"/>
        </w:rPr>
        <w:t>通讯</w:t>
      </w:r>
      <w:r w:rsidR="00DC31D9" w:rsidRPr="0062766A">
        <w:rPr>
          <w:rFonts w:asciiTheme="minorEastAsia" w:hAnsiTheme="minorEastAsia" w:cs="Segoe UI" w:hint="eastAsia"/>
          <w:kern w:val="0"/>
          <w:sz w:val="24"/>
          <w:szCs w:val="24"/>
        </w:rPr>
        <w:t>信号基站建设</w:t>
      </w:r>
      <w:r w:rsidR="001C5719" w:rsidRPr="0062766A">
        <w:rPr>
          <w:rFonts w:asciiTheme="minorEastAsia" w:hAnsiTheme="minorEastAsia" w:cs="Segoe UI"/>
          <w:kern w:val="0"/>
          <w:sz w:val="24"/>
          <w:szCs w:val="24"/>
        </w:rPr>
        <w:t>]</w:t>
      </w:r>
    </w:p>
    <w:p w:rsidR="00DB5F93" w:rsidRPr="0062766A" w:rsidRDefault="00DB5F93" w:rsidP="001C5719">
      <w:pPr>
        <w:widowControl/>
        <w:spacing w:before="100" w:beforeAutospacing="1" w:after="100" w:afterAutospacing="1"/>
        <w:ind w:leftChars="300" w:left="630"/>
        <w:jc w:val="left"/>
        <w:rPr>
          <w:rFonts w:asciiTheme="minorEastAsia" w:hAnsiTheme="minorEastAsia" w:cs="Segoe UI"/>
          <w:b/>
          <w:bCs/>
          <w:kern w:val="0"/>
          <w:sz w:val="24"/>
          <w:szCs w:val="24"/>
        </w:rPr>
      </w:pPr>
      <w:r w:rsidRPr="0062766A">
        <w:rPr>
          <w:rFonts w:asciiTheme="minorEastAsia" w:hAnsiTheme="minorEastAsia" w:cs="Segoe UI"/>
          <w:b/>
          <w:bCs/>
          <w:kern w:val="0"/>
          <w:sz w:val="24"/>
          <w:szCs w:val="24"/>
        </w:rPr>
        <w:t>二、</w:t>
      </w:r>
      <w:r w:rsidR="00FA5462" w:rsidRPr="0062766A">
        <w:rPr>
          <w:rFonts w:asciiTheme="minorEastAsia" w:hAnsiTheme="minorEastAsia" w:cs="Segoe UI"/>
          <w:b/>
          <w:bCs/>
          <w:kern w:val="0"/>
          <w:sz w:val="24"/>
          <w:szCs w:val="24"/>
        </w:rPr>
        <w:t>投标人</w:t>
      </w:r>
      <w:r w:rsidRPr="0062766A">
        <w:rPr>
          <w:rFonts w:asciiTheme="minorEastAsia" w:hAnsiTheme="minorEastAsia" w:cs="Segoe UI"/>
          <w:b/>
          <w:bCs/>
          <w:kern w:val="0"/>
          <w:sz w:val="24"/>
          <w:szCs w:val="24"/>
        </w:rPr>
        <w:t>资格</w:t>
      </w:r>
      <w:r w:rsidR="00FA5462" w:rsidRPr="0062766A">
        <w:rPr>
          <w:rFonts w:asciiTheme="minorEastAsia" w:hAnsiTheme="minorEastAsia" w:cs="Segoe UI"/>
          <w:b/>
          <w:bCs/>
          <w:kern w:val="0"/>
          <w:sz w:val="24"/>
          <w:szCs w:val="24"/>
        </w:rPr>
        <w:t>要求</w:t>
      </w:r>
    </w:p>
    <w:p w:rsidR="00DB5F93" w:rsidRPr="0062766A" w:rsidRDefault="003051E5" w:rsidP="003051E5">
      <w:pPr>
        <w:pStyle w:val="a3"/>
        <w:numPr>
          <w:ilvl w:val="0"/>
          <w:numId w:val="14"/>
        </w:numPr>
        <w:spacing w:before="0" w:beforeAutospacing="0"/>
        <w:ind w:hanging="11"/>
        <w:rPr>
          <w:rFonts w:ascii="Segoe UI" w:hAnsi="Segoe UI" w:cs="Segoe UI"/>
        </w:rPr>
      </w:pPr>
      <w:r w:rsidRPr="0062766A">
        <w:rPr>
          <w:rFonts w:ascii="Segoe UI" w:hAnsi="Segoe UI" w:cs="Segoe UI"/>
        </w:rPr>
        <w:t xml:space="preserve">  </w:t>
      </w:r>
      <w:r w:rsidR="00255763" w:rsidRPr="0062766A">
        <w:rPr>
          <w:rFonts w:ascii="Segoe UI" w:hAnsi="Segoe UI" w:cs="Segoe UI"/>
        </w:rPr>
        <w:t>资格限制：</w:t>
      </w:r>
      <w:r w:rsidR="00F54D77" w:rsidRPr="0062766A">
        <w:rPr>
          <w:rFonts w:ascii="Segoe UI" w:hAnsi="Segoe UI" w:cs="Segoe UI" w:hint="eastAsia"/>
        </w:rPr>
        <w:t>投标人须具有通讯信号基站建设相关资质及经验。</w:t>
      </w:r>
      <w:r w:rsidR="00EE068A" w:rsidRPr="0062766A">
        <w:rPr>
          <w:rFonts w:ascii="Segoe UI" w:hAnsi="Segoe UI" w:cs="Segoe UI" w:hint="eastAsia"/>
        </w:rPr>
        <w:t xml:space="preserve"> </w:t>
      </w:r>
    </w:p>
    <w:p w:rsidR="003051E5" w:rsidRPr="0062766A" w:rsidRDefault="003051E5" w:rsidP="00255763">
      <w:pPr>
        <w:pStyle w:val="a3"/>
        <w:numPr>
          <w:ilvl w:val="0"/>
          <w:numId w:val="14"/>
        </w:numPr>
        <w:spacing w:before="0" w:beforeAutospacing="0"/>
        <w:ind w:hanging="11"/>
        <w:rPr>
          <w:rFonts w:ascii="Segoe UI" w:hAnsi="Segoe UI" w:cs="Segoe UI"/>
        </w:rPr>
      </w:pPr>
      <w:r w:rsidRPr="0062766A">
        <w:rPr>
          <w:rFonts w:ascii="Segoe UI" w:hAnsi="Segoe UI" w:cs="Segoe UI" w:hint="eastAsia"/>
        </w:rPr>
        <w:t xml:space="preserve"> </w:t>
      </w:r>
      <w:r w:rsidRPr="0062766A">
        <w:rPr>
          <w:rFonts w:ascii="Segoe UI" w:hAnsi="Segoe UI" w:cs="Segoe UI"/>
        </w:rPr>
        <w:t xml:space="preserve"> </w:t>
      </w:r>
      <w:r w:rsidR="00255763" w:rsidRPr="0062766A">
        <w:rPr>
          <w:rFonts w:ascii="Segoe UI" w:hAnsi="Segoe UI" w:cs="Segoe UI"/>
        </w:rPr>
        <w:t>投标人：需提供</w:t>
      </w:r>
      <w:r w:rsidRPr="0062766A">
        <w:rPr>
          <w:rFonts w:ascii="Segoe UI" w:hAnsi="Segoe UI" w:cs="Segoe UI"/>
        </w:rPr>
        <w:t>营业执照副本复印件（加盖公章）</w:t>
      </w:r>
      <w:r w:rsidR="00255763" w:rsidRPr="0062766A">
        <w:rPr>
          <w:rFonts w:ascii="Segoe UI" w:hAnsi="Segoe UI" w:cs="Segoe UI"/>
        </w:rPr>
        <w:t>、</w:t>
      </w:r>
      <w:r w:rsidR="009800A9" w:rsidRPr="0062766A">
        <w:rPr>
          <w:rFonts w:ascii="Segoe UI" w:hAnsi="Segoe UI" w:cs="Segoe UI" w:hint="eastAsia"/>
        </w:rPr>
        <w:t>法定代表人身份证（加盖公章）</w:t>
      </w:r>
      <w:r w:rsidR="00255763" w:rsidRPr="0062766A">
        <w:rPr>
          <w:rFonts w:ascii="Segoe UI" w:hAnsi="Segoe UI" w:cs="Segoe UI"/>
        </w:rPr>
        <w:t>等资料。</w:t>
      </w:r>
    </w:p>
    <w:p w:rsidR="00DB5F93" w:rsidRPr="0062766A" w:rsidRDefault="00DB5F93" w:rsidP="001C5719">
      <w:pPr>
        <w:widowControl/>
        <w:spacing w:before="100" w:beforeAutospacing="1" w:after="100" w:afterAutospacing="1"/>
        <w:ind w:leftChars="300" w:left="630"/>
        <w:jc w:val="left"/>
        <w:rPr>
          <w:rFonts w:asciiTheme="minorEastAsia" w:hAnsiTheme="minorEastAsia" w:cs="Segoe UI"/>
          <w:kern w:val="0"/>
          <w:sz w:val="24"/>
          <w:szCs w:val="24"/>
        </w:rPr>
      </w:pPr>
      <w:r w:rsidRPr="0062766A">
        <w:rPr>
          <w:rFonts w:asciiTheme="minorEastAsia" w:hAnsiTheme="minorEastAsia" w:cs="Segoe UI"/>
          <w:b/>
          <w:bCs/>
          <w:kern w:val="0"/>
          <w:sz w:val="24"/>
          <w:szCs w:val="24"/>
        </w:rPr>
        <w:t>三、招标流程</w:t>
      </w:r>
    </w:p>
    <w:p w:rsidR="00DB5F93" w:rsidRPr="0062766A" w:rsidRDefault="00DB5F93" w:rsidP="001C5719">
      <w:pPr>
        <w:widowControl/>
        <w:numPr>
          <w:ilvl w:val="0"/>
          <w:numId w:val="3"/>
        </w:numPr>
        <w:spacing w:after="100" w:afterAutospacing="1"/>
        <w:ind w:leftChars="300" w:left="990"/>
        <w:jc w:val="left"/>
        <w:rPr>
          <w:rFonts w:asciiTheme="minorEastAsia" w:hAnsiTheme="minorEastAsia" w:cs="Segoe UI"/>
          <w:kern w:val="0"/>
          <w:sz w:val="24"/>
          <w:szCs w:val="24"/>
        </w:rPr>
      </w:pPr>
      <w:r w:rsidRPr="0062766A">
        <w:rPr>
          <w:rFonts w:asciiTheme="minorEastAsia" w:hAnsiTheme="minorEastAsia" w:cs="Segoe UI"/>
          <w:kern w:val="0"/>
          <w:sz w:val="24"/>
          <w:szCs w:val="24"/>
        </w:rPr>
        <w:t>公告期：[</w:t>
      </w:r>
      <w:r w:rsidR="0062766A">
        <w:rPr>
          <w:rFonts w:asciiTheme="minorEastAsia" w:hAnsiTheme="minorEastAsia" w:cs="Segoe UI" w:hint="eastAsia"/>
          <w:kern w:val="0"/>
          <w:sz w:val="24"/>
          <w:szCs w:val="24"/>
        </w:rPr>
        <w:t>202</w:t>
      </w:r>
      <w:r w:rsidR="0062766A" w:rsidRPr="00DF1C5F">
        <w:rPr>
          <w:rFonts w:asciiTheme="minorEastAsia" w:hAnsiTheme="minorEastAsia" w:cs="Segoe UI" w:hint="eastAsia"/>
          <w:kern w:val="0"/>
          <w:sz w:val="24"/>
          <w:szCs w:val="24"/>
        </w:rPr>
        <w:t>5.03.31</w:t>
      </w:r>
      <w:r w:rsidR="00F15A7A" w:rsidRPr="00DF1C5F">
        <w:rPr>
          <w:rFonts w:asciiTheme="minorEastAsia" w:hAnsiTheme="minorEastAsia" w:cs="Segoe UI" w:hint="eastAsia"/>
          <w:kern w:val="0"/>
          <w:sz w:val="24"/>
          <w:szCs w:val="24"/>
        </w:rPr>
        <w:t>-</w:t>
      </w:r>
      <w:r w:rsidR="00F15A7A" w:rsidRPr="0062766A">
        <w:rPr>
          <w:rFonts w:asciiTheme="minorEastAsia" w:hAnsiTheme="minorEastAsia" w:cs="Segoe UI" w:hint="eastAsia"/>
          <w:kern w:val="0"/>
          <w:sz w:val="24"/>
          <w:szCs w:val="24"/>
        </w:rPr>
        <w:t>2025.04.27</w:t>
      </w:r>
      <w:r w:rsidRPr="0062766A">
        <w:rPr>
          <w:rFonts w:asciiTheme="minorEastAsia" w:hAnsiTheme="minorEastAsia" w:cs="Segoe UI"/>
          <w:kern w:val="0"/>
          <w:sz w:val="24"/>
          <w:szCs w:val="24"/>
        </w:rPr>
        <w:t>）</w:t>
      </w:r>
    </w:p>
    <w:p w:rsidR="001C5719" w:rsidRPr="0062766A" w:rsidRDefault="001C5719" w:rsidP="001C5719">
      <w:pPr>
        <w:widowControl/>
        <w:numPr>
          <w:ilvl w:val="0"/>
          <w:numId w:val="3"/>
        </w:numPr>
        <w:spacing w:after="100" w:afterAutospacing="1"/>
        <w:ind w:leftChars="300" w:left="990"/>
        <w:jc w:val="left"/>
        <w:rPr>
          <w:rFonts w:asciiTheme="minorEastAsia" w:hAnsiTheme="minorEastAsia" w:cs="Segoe UI"/>
          <w:kern w:val="0"/>
          <w:sz w:val="24"/>
          <w:szCs w:val="24"/>
        </w:rPr>
      </w:pPr>
      <w:r w:rsidRPr="0062766A">
        <w:rPr>
          <w:rFonts w:asciiTheme="minorEastAsia" w:hAnsiTheme="minorEastAsia" w:cs="Segoe UI"/>
          <w:kern w:val="0"/>
          <w:sz w:val="24"/>
          <w:szCs w:val="24"/>
        </w:rPr>
        <w:t>现场踏勘：</w:t>
      </w:r>
      <w:r w:rsidR="00EE068A" w:rsidRPr="0062766A">
        <w:rPr>
          <w:rFonts w:asciiTheme="minorEastAsia" w:hAnsiTheme="minorEastAsia" w:cs="Segoe UI"/>
          <w:kern w:val="0"/>
          <w:sz w:val="24"/>
          <w:szCs w:val="24"/>
        </w:rPr>
        <w:t>[</w:t>
      </w:r>
      <w:r w:rsidRPr="0062766A">
        <w:rPr>
          <w:rFonts w:asciiTheme="minorEastAsia" w:hAnsiTheme="minorEastAsia" w:cs="Segoe UI"/>
          <w:kern w:val="0"/>
          <w:sz w:val="24"/>
          <w:szCs w:val="24"/>
        </w:rPr>
        <w:t>需提前预约</w:t>
      </w:r>
      <w:r w:rsidR="00EE068A" w:rsidRPr="0062766A">
        <w:rPr>
          <w:rFonts w:asciiTheme="minorEastAsia" w:hAnsiTheme="minorEastAsia" w:cs="Segoe UI"/>
          <w:kern w:val="0"/>
          <w:sz w:val="24"/>
          <w:szCs w:val="24"/>
        </w:rPr>
        <w:t>]</w:t>
      </w:r>
    </w:p>
    <w:p w:rsidR="00DB5F93" w:rsidRPr="0062766A" w:rsidRDefault="00DB5F93" w:rsidP="001C5719">
      <w:pPr>
        <w:widowControl/>
        <w:numPr>
          <w:ilvl w:val="0"/>
          <w:numId w:val="3"/>
        </w:numPr>
        <w:spacing w:after="100" w:afterAutospacing="1"/>
        <w:ind w:leftChars="300" w:left="990"/>
        <w:jc w:val="left"/>
        <w:rPr>
          <w:rFonts w:asciiTheme="minorEastAsia" w:hAnsiTheme="minorEastAsia" w:cs="Segoe UI"/>
          <w:kern w:val="0"/>
          <w:sz w:val="24"/>
          <w:szCs w:val="24"/>
        </w:rPr>
      </w:pPr>
      <w:r w:rsidRPr="0062766A">
        <w:rPr>
          <w:rFonts w:asciiTheme="minorEastAsia" w:hAnsiTheme="minorEastAsia" w:cs="Segoe UI"/>
          <w:kern w:val="0"/>
          <w:sz w:val="24"/>
          <w:szCs w:val="24"/>
        </w:rPr>
        <w:t>保证金：[</w:t>
      </w:r>
      <w:r w:rsidR="009800A9" w:rsidRPr="0062766A">
        <w:rPr>
          <w:rFonts w:asciiTheme="minorEastAsia" w:hAnsiTheme="minorEastAsia" w:cs="Segoe UI" w:hint="eastAsia"/>
          <w:kern w:val="0"/>
          <w:sz w:val="24"/>
          <w:szCs w:val="24"/>
        </w:rPr>
        <w:t>无</w:t>
      </w:r>
      <w:r w:rsidRPr="0062766A">
        <w:rPr>
          <w:rFonts w:asciiTheme="minorEastAsia" w:hAnsiTheme="minorEastAsia" w:cs="Segoe UI"/>
          <w:kern w:val="0"/>
          <w:sz w:val="24"/>
          <w:szCs w:val="24"/>
        </w:rPr>
        <w:t>]</w:t>
      </w:r>
    </w:p>
    <w:p w:rsidR="001C5719" w:rsidRPr="0062766A" w:rsidRDefault="001B58C2" w:rsidP="001C5719">
      <w:pPr>
        <w:widowControl/>
        <w:numPr>
          <w:ilvl w:val="0"/>
          <w:numId w:val="3"/>
        </w:numPr>
        <w:spacing w:after="100" w:afterAutospacing="1"/>
        <w:ind w:leftChars="300" w:left="990"/>
        <w:jc w:val="left"/>
        <w:rPr>
          <w:rFonts w:asciiTheme="minorEastAsia" w:hAnsiTheme="minorEastAsia" w:cs="Segoe UI"/>
          <w:kern w:val="0"/>
          <w:sz w:val="24"/>
          <w:szCs w:val="24"/>
        </w:rPr>
      </w:pPr>
      <w:r w:rsidRPr="0062766A">
        <w:rPr>
          <w:rFonts w:asciiTheme="minorEastAsia" w:hAnsiTheme="minorEastAsia" w:cs="Segoe UI"/>
          <w:kern w:val="0"/>
          <w:sz w:val="24"/>
          <w:szCs w:val="24"/>
        </w:rPr>
        <w:t>投</w:t>
      </w:r>
      <w:r w:rsidRPr="0062766A">
        <w:rPr>
          <w:rFonts w:asciiTheme="minorEastAsia" w:hAnsiTheme="minorEastAsia" w:cs="Segoe UI" w:hint="eastAsia"/>
          <w:kern w:val="0"/>
          <w:sz w:val="24"/>
          <w:szCs w:val="24"/>
        </w:rPr>
        <w:t>标</w:t>
      </w:r>
      <w:r w:rsidR="001C5719" w:rsidRPr="0062766A">
        <w:rPr>
          <w:rFonts w:asciiTheme="minorEastAsia" w:hAnsiTheme="minorEastAsia" w:cs="Segoe UI"/>
          <w:kern w:val="0"/>
          <w:sz w:val="24"/>
          <w:szCs w:val="24"/>
        </w:rPr>
        <w:t>截至日期：[</w:t>
      </w:r>
      <w:r w:rsidR="00F15A7A" w:rsidRPr="0062766A">
        <w:rPr>
          <w:rFonts w:asciiTheme="minorEastAsia" w:hAnsiTheme="minorEastAsia" w:cs="Segoe UI" w:hint="eastAsia"/>
          <w:kern w:val="0"/>
          <w:sz w:val="24"/>
          <w:szCs w:val="24"/>
        </w:rPr>
        <w:t>2025.04.27</w:t>
      </w:r>
      <w:r w:rsidR="001C5719" w:rsidRPr="0062766A">
        <w:rPr>
          <w:rFonts w:asciiTheme="minorEastAsia" w:hAnsiTheme="minorEastAsia" w:cs="Segoe UI"/>
          <w:kern w:val="0"/>
          <w:sz w:val="24"/>
          <w:szCs w:val="24"/>
        </w:rPr>
        <w:t>）</w:t>
      </w:r>
    </w:p>
    <w:p w:rsidR="00DB5F93" w:rsidRPr="0062766A" w:rsidRDefault="00DB5F93" w:rsidP="001C5719">
      <w:pPr>
        <w:widowControl/>
        <w:numPr>
          <w:ilvl w:val="0"/>
          <w:numId w:val="3"/>
        </w:numPr>
        <w:spacing w:after="100" w:afterAutospacing="1"/>
        <w:ind w:leftChars="300" w:left="990"/>
        <w:jc w:val="left"/>
        <w:rPr>
          <w:rFonts w:asciiTheme="minorEastAsia" w:hAnsiTheme="minorEastAsia" w:cs="Segoe UI"/>
          <w:kern w:val="0"/>
          <w:sz w:val="24"/>
          <w:szCs w:val="24"/>
        </w:rPr>
      </w:pPr>
      <w:r w:rsidRPr="0062766A">
        <w:rPr>
          <w:rFonts w:asciiTheme="minorEastAsia" w:hAnsiTheme="minorEastAsia" w:cs="Segoe UI"/>
          <w:kern w:val="0"/>
          <w:sz w:val="24"/>
          <w:szCs w:val="24"/>
        </w:rPr>
        <w:t>开标时间：[</w:t>
      </w:r>
      <w:r w:rsidR="00F15A7A" w:rsidRPr="0062766A">
        <w:rPr>
          <w:rFonts w:asciiTheme="minorEastAsia" w:hAnsiTheme="minorEastAsia" w:cs="Segoe UI" w:hint="eastAsia"/>
          <w:kern w:val="0"/>
          <w:sz w:val="24"/>
          <w:szCs w:val="24"/>
        </w:rPr>
        <w:t>2025.04.30</w:t>
      </w:r>
      <w:r w:rsidRPr="0062766A">
        <w:rPr>
          <w:rFonts w:asciiTheme="minorEastAsia" w:hAnsiTheme="minorEastAsia" w:cs="Segoe UI"/>
          <w:kern w:val="0"/>
          <w:sz w:val="24"/>
          <w:szCs w:val="24"/>
        </w:rPr>
        <w:t>]</w:t>
      </w:r>
      <w:bookmarkStart w:id="1" w:name="_GoBack"/>
      <w:bookmarkEnd w:id="1"/>
    </w:p>
    <w:p w:rsidR="009A487B" w:rsidRPr="0062766A" w:rsidRDefault="003051E5" w:rsidP="001C5719">
      <w:pPr>
        <w:widowControl/>
        <w:numPr>
          <w:ilvl w:val="0"/>
          <w:numId w:val="3"/>
        </w:numPr>
        <w:spacing w:after="100" w:afterAutospacing="1"/>
        <w:ind w:leftChars="300" w:left="990"/>
        <w:jc w:val="left"/>
        <w:rPr>
          <w:rFonts w:asciiTheme="minorEastAsia" w:hAnsiTheme="minorEastAsia" w:cs="Segoe UI"/>
          <w:kern w:val="0"/>
          <w:sz w:val="24"/>
          <w:szCs w:val="24"/>
        </w:rPr>
      </w:pPr>
      <w:r w:rsidRPr="0062766A">
        <w:rPr>
          <w:rFonts w:asciiTheme="minorEastAsia" w:hAnsiTheme="minorEastAsia" w:cs="Segoe UI"/>
          <w:kern w:val="0"/>
          <w:sz w:val="24"/>
          <w:szCs w:val="24"/>
        </w:rPr>
        <w:t>评、定标</w:t>
      </w:r>
      <w:r w:rsidR="009A487B" w:rsidRPr="0062766A">
        <w:rPr>
          <w:rFonts w:asciiTheme="minorEastAsia" w:hAnsiTheme="minorEastAsia" w:cs="Segoe UI"/>
          <w:kern w:val="0"/>
          <w:sz w:val="24"/>
          <w:szCs w:val="24"/>
        </w:rPr>
        <w:t>方式：</w:t>
      </w:r>
      <w:r w:rsidR="001B58C2" w:rsidRPr="0062766A">
        <w:rPr>
          <w:rFonts w:asciiTheme="minorEastAsia" w:hAnsiTheme="minorEastAsia" w:cs="Segoe UI" w:hint="eastAsia"/>
          <w:kern w:val="0"/>
          <w:sz w:val="24"/>
          <w:szCs w:val="24"/>
        </w:rPr>
        <w:t>择优中标</w:t>
      </w:r>
    </w:p>
    <w:p w:rsidR="001C5719" w:rsidRPr="0062766A" w:rsidRDefault="00DB5F93" w:rsidP="001C5719">
      <w:pPr>
        <w:widowControl/>
        <w:spacing w:after="100" w:afterAutospacing="1"/>
        <w:ind w:leftChars="300" w:left="1353" w:hangingChars="300" w:hanging="723"/>
        <w:jc w:val="left"/>
        <w:rPr>
          <w:rFonts w:asciiTheme="minorEastAsia" w:hAnsiTheme="minorEastAsia" w:cs="Segoe UI"/>
          <w:kern w:val="0"/>
          <w:sz w:val="24"/>
          <w:szCs w:val="24"/>
        </w:rPr>
      </w:pPr>
      <w:r w:rsidRPr="0062766A">
        <w:rPr>
          <w:rFonts w:asciiTheme="minorEastAsia" w:hAnsiTheme="minorEastAsia" w:cs="Segoe UI"/>
          <w:b/>
          <w:bCs/>
          <w:kern w:val="0"/>
          <w:sz w:val="24"/>
          <w:szCs w:val="24"/>
        </w:rPr>
        <w:t>四、招标联系方式</w:t>
      </w:r>
    </w:p>
    <w:p w:rsidR="001C5719" w:rsidRPr="0062766A" w:rsidRDefault="001C5719" w:rsidP="001C5719">
      <w:pPr>
        <w:widowControl/>
        <w:spacing w:after="100" w:afterAutospacing="1"/>
        <w:ind w:leftChars="300" w:left="1353" w:hangingChars="300" w:hanging="723"/>
        <w:jc w:val="left"/>
        <w:rPr>
          <w:rFonts w:asciiTheme="minorEastAsia" w:hAnsiTheme="minorEastAsia" w:cs="Segoe UI"/>
          <w:kern w:val="0"/>
          <w:sz w:val="24"/>
          <w:szCs w:val="24"/>
        </w:rPr>
      </w:pPr>
      <w:r w:rsidRPr="0062766A">
        <w:rPr>
          <w:rStyle w:val="a4"/>
          <w:rFonts w:asciiTheme="minorEastAsia" w:hAnsiTheme="minorEastAsia"/>
          <w:sz w:val="24"/>
          <w:szCs w:val="24"/>
        </w:rPr>
        <w:t>（</w:t>
      </w:r>
      <w:r w:rsidRPr="0062766A">
        <w:rPr>
          <w:rStyle w:val="a4"/>
          <w:rFonts w:asciiTheme="minorEastAsia" w:hAnsiTheme="minorEastAsia" w:hint="eastAsia"/>
          <w:sz w:val="24"/>
          <w:szCs w:val="24"/>
        </w:rPr>
        <w:t>1）</w:t>
      </w:r>
      <w:r w:rsidRPr="0062766A">
        <w:rPr>
          <w:rStyle w:val="a4"/>
          <w:rFonts w:asciiTheme="minorEastAsia" w:hAnsiTheme="minorEastAsia"/>
          <w:sz w:val="24"/>
          <w:szCs w:val="24"/>
        </w:rPr>
        <w:t>招标咨询：</w:t>
      </w:r>
    </w:p>
    <w:p w:rsidR="00AE7B27" w:rsidRPr="0062766A" w:rsidRDefault="001C5719" w:rsidP="001C5719">
      <w:pPr>
        <w:pStyle w:val="a5"/>
        <w:widowControl/>
        <w:numPr>
          <w:ilvl w:val="0"/>
          <w:numId w:val="13"/>
        </w:numPr>
        <w:spacing w:after="100" w:afterAutospacing="1"/>
        <w:ind w:firstLineChars="0" w:hanging="11"/>
        <w:jc w:val="left"/>
        <w:rPr>
          <w:rFonts w:asciiTheme="minorEastAsia" w:hAnsiTheme="minorEastAsia" w:cs="Segoe UI"/>
          <w:kern w:val="0"/>
          <w:sz w:val="24"/>
          <w:szCs w:val="24"/>
        </w:rPr>
      </w:pPr>
      <w:r w:rsidRPr="0062766A">
        <w:rPr>
          <w:rFonts w:asciiTheme="minorEastAsia" w:hAnsiTheme="minorEastAsia" w:cs="Segoe UI" w:hint="eastAsia"/>
          <w:kern w:val="0"/>
          <w:sz w:val="24"/>
          <w:szCs w:val="24"/>
        </w:rPr>
        <w:t xml:space="preserve"> </w:t>
      </w:r>
      <w:r w:rsidR="009A487B" w:rsidRPr="0062766A">
        <w:rPr>
          <w:rFonts w:asciiTheme="minorEastAsia" w:hAnsiTheme="minorEastAsia" w:cs="Segoe UI"/>
          <w:kern w:val="0"/>
          <w:sz w:val="24"/>
          <w:szCs w:val="24"/>
        </w:rPr>
        <w:t xml:space="preserve"> </w:t>
      </w:r>
      <w:r w:rsidR="00DB5F93" w:rsidRPr="0062766A">
        <w:rPr>
          <w:rFonts w:asciiTheme="minorEastAsia" w:hAnsiTheme="minorEastAsia" w:cs="Segoe UI"/>
          <w:kern w:val="0"/>
          <w:sz w:val="24"/>
          <w:szCs w:val="24"/>
        </w:rPr>
        <w:t>招标联系人</w:t>
      </w:r>
      <w:r w:rsidR="008D5080" w:rsidRPr="0062766A">
        <w:rPr>
          <w:rFonts w:asciiTheme="minorEastAsia" w:hAnsiTheme="minorEastAsia" w:cs="Segoe UI" w:hint="eastAsia"/>
          <w:kern w:val="0"/>
          <w:sz w:val="24"/>
          <w:szCs w:val="24"/>
        </w:rPr>
        <w:t>:</w:t>
      </w:r>
      <w:r w:rsidR="00F15A7A" w:rsidRPr="0062766A">
        <w:rPr>
          <w:rFonts w:asciiTheme="minorEastAsia" w:hAnsiTheme="minorEastAsia" w:cs="Segoe UI" w:hint="eastAsia"/>
          <w:kern w:val="0"/>
          <w:sz w:val="24"/>
          <w:szCs w:val="24"/>
        </w:rPr>
        <w:t>李小霞</w:t>
      </w:r>
      <w:r w:rsidR="003C0983" w:rsidRPr="0062766A">
        <w:rPr>
          <w:rFonts w:asciiTheme="minorEastAsia" w:hAnsiTheme="minorEastAsia" w:cs="Segoe UI" w:hint="eastAsia"/>
          <w:kern w:val="0"/>
          <w:sz w:val="24"/>
          <w:szCs w:val="24"/>
        </w:rPr>
        <w:t xml:space="preserve">  联系方式</w:t>
      </w:r>
      <w:r w:rsidR="008D5080" w:rsidRPr="0062766A">
        <w:rPr>
          <w:rFonts w:asciiTheme="minorEastAsia" w:hAnsiTheme="minorEastAsia" w:cs="Segoe UI" w:hint="eastAsia"/>
          <w:kern w:val="0"/>
          <w:sz w:val="24"/>
          <w:szCs w:val="24"/>
        </w:rPr>
        <w:t>：</w:t>
      </w:r>
      <w:r w:rsidR="00F15A7A" w:rsidRPr="0062766A">
        <w:rPr>
          <w:rFonts w:asciiTheme="minorEastAsia" w:hAnsiTheme="minorEastAsia" w:cs="Segoe UI" w:hint="eastAsia"/>
          <w:kern w:val="0"/>
          <w:sz w:val="24"/>
          <w:szCs w:val="24"/>
        </w:rPr>
        <w:t>13815062428</w:t>
      </w:r>
      <w:r w:rsidR="003C0983" w:rsidRPr="0062766A">
        <w:rPr>
          <w:rFonts w:asciiTheme="minorEastAsia" w:hAnsiTheme="minorEastAsia" w:cs="Segoe UI" w:hint="eastAsia"/>
          <w:kern w:val="0"/>
          <w:sz w:val="24"/>
          <w:szCs w:val="24"/>
        </w:rPr>
        <w:t xml:space="preserve"> </w:t>
      </w:r>
      <w:r w:rsidR="008D5080" w:rsidRPr="0062766A">
        <w:rPr>
          <w:rFonts w:asciiTheme="minorEastAsia" w:hAnsiTheme="minorEastAsia" w:cs="Segoe UI"/>
          <w:kern w:val="0"/>
          <w:sz w:val="24"/>
          <w:szCs w:val="24"/>
        </w:rPr>
        <w:t>邮箱：</w:t>
      </w:r>
      <w:r w:rsidR="00F15A7A" w:rsidRPr="0062766A">
        <w:rPr>
          <w:rFonts w:asciiTheme="minorEastAsia" w:hAnsiTheme="minorEastAsia" w:cs="Segoe UI" w:hint="eastAsia"/>
          <w:kern w:val="0"/>
          <w:sz w:val="24"/>
          <w:szCs w:val="24"/>
        </w:rPr>
        <w:t>hr</w:t>
      </w:r>
      <w:r w:rsidR="008D5080" w:rsidRPr="0062766A">
        <w:rPr>
          <w:rFonts w:asciiTheme="minorEastAsia" w:hAnsiTheme="minorEastAsia" w:cs="Segoe UI" w:hint="eastAsia"/>
          <w:kern w:val="0"/>
          <w:sz w:val="24"/>
          <w:szCs w:val="24"/>
        </w:rPr>
        <w:t>@cmcw.com.cn</w:t>
      </w:r>
    </w:p>
    <w:p w:rsidR="003051E5" w:rsidRPr="0062766A" w:rsidRDefault="003051E5" w:rsidP="003051E5">
      <w:pPr>
        <w:widowControl/>
        <w:spacing w:after="100" w:afterAutospacing="1"/>
        <w:jc w:val="left"/>
        <w:rPr>
          <w:rFonts w:asciiTheme="minorEastAsia" w:hAnsiTheme="minorEastAsia" w:cs="Segoe UI"/>
          <w:kern w:val="0"/>
          <w:sz w:val="24"/>
          <w:szCs w:val="24"/>
        </w:rPr>
      </w:pPr>
    </w:p>
    <w:p w:rsidR="00D10BC5" w:rsidRPr="0062766A" w:rsidRDefault="00D10BC5" w:rsidP="003051E5">
      <w:pPr>
        <w:widowControl/>
        <w:spacing w:after="100" w:afterAutospacing="1"/>
        <w:jc w:val="left"/>
        <w:rPr>
          <w:rFonts w:asciiTheme="minorEastAsia" w:hAnsiTheme="minorEastAsia" w:cs="Segoe UI"/>
          <w:kern w:val="0"/>
          <w:sz w:val="24"/>
          <w:szCs w:val="24"/>
        </w:rPr>
      </w:pPr>
    </w:p>
    <w:p w:rsidR="001C5719" w:rsidRPr="0062766A" w:rsidRDefault="003051E5" w:rsidP="001C5719">
      <w:pPr>
        <w:widowControl/>
        <w:spacing w:after="100" w:afterAutospacing="1"/>
        <w:ind w:leftChars="300" w:left="630"/>
        <w:jc w:val="left"/>
        <w:rPr>
          <w:rFonts w:asciiTheme="minorEastAsia" w:hAnsiTheme="minorEastAsia" w:cs="Segoe UI"/>
          <w:sz w:val="24"/>
          <w:szCs w:val="24"/>
        </w:rPr>
      </w:pPr>
      <w:r w:rsidRPr="0062766A">
        <w:rPr>
          <w:rStyle w:val="a4"/>
          <w:rFonts w:asciiTheme="minorEastAsia" w:hAnsiTheme="minorEastAsia" w:cs="Segoe UI"/>
          <w:sz w:val="24"/>
          <w:szCs w:val="24"/>
        </w:rPr>
        <w:lastRenderedPageBreak/>
        <w:t>五、</w:t>
      </w:r>
      <w:r w:rsidR="009A487B" w:rsidRPr="0062766A">
        <w:rPr>
          <w:rStyle w:val="a4"/>
          <w:rFonts w:asciiTheme="minorEastAsia" w:hAnsiTheme="minorEastAsia" w:cs="Segoe UI" w:hint="eastAsia"/>
          <w:sz w:val="24"/>
          <w:szCs w:val="24"/>
        </w:rPr>
        <w:t>投标</w:t>
      </w:r>
      <w:r w:rsidRPr="0062766A">
        <w:rPr>
          <w:rStyle w:val="a4"/>
          <w:rFonts w:asciiTheme="minorEastAsia" w:hAnsiTheme="minorEastAsia" w:cs="Segoe UI"/>
          <w:sz w:val="24"/>
          <w:szCs w:val="24"/>
        </w:rPr>
        <w:t>文件</w:t>
      </w:r>
      <w:r w:rsidR="001C5719" w:rsidRPr="0062766A">
        <w:rPr>
          <w:rStyle w:val="a4"/>
          <w:rFonts w:asciiTheme="minorEastAsia" w:hAnsiTheme="minorEastAsia" w:cs="Segoe UI"/>
          <w:sz w:val="24"/>
          <w:szCs w:val="24"/>
        </w:rPr>
        <w:t>递交</w:t>
      </w:r>
    </w:p>
    <w:p w:rsidR="001C5719" w:rsidRPr="0062766A" w:rsidRDefault="001C5719" w:rsidP="001C5719">
      <w:pPr>
        <w:widowControl/>
        <w:numPr>
          <w:ilvl w:val="0"/>
          <w:numId w:val="10"/>
        </w:numPr>
        <w:spacing w:after="100" w:afterAutospacing="1"/>
        <w:ind w:hanging="11"/>
        <w:jc w:val="left"/>
        <w:rPr>
          <w:rFonts w:asciiTheme="minorEastAsia" w:hAnsiTheme="minorEastAsia" w:cs="Segoe UI"/>
          <w:kern w:val="0"/>
          <w:sz w:val="24"/>
          <w:szCs w:val="24"/>
        </w:rPr>
      </w:pPr>
      <w:r w:rsidRPr="0062766A">
        <w:rPr>
          <w:rFonts w:asciiTheme="minorEastAsia" w:hAnsiTheme="minorEastAsia" w:cs="Segoe UI" w:hint="eastAsia"/>
          <w:kern w:val="0"/>
          <w:sz w:val="24"/>
          <w:szCs w:val="24"/>
        </w:rPr>
        <w:t xml:space="preserve"> </w:t>
      </w:r>
      <w:r w:rsidR="009A487B" w:rsidRPr="0062766A">
        <w:rPr>
          <w:rFonts w:asciiTheme="minorEastAsia" w:hAnsiTheme="minorEastAsia" w:cs="Segoe UI"/>
          <w:kern w:val="0"/>
          <w:sz w:val="24"/>
          <w:szCs w:val="24"/>
        </w:rPr>
        <w:t xml:space="preserve"> </w:t>
      </w:r>
      <w:r w:rsidRPr="0062766A">
        <w:rPr>
          <w:rFonts w:asciiTheme="minorEastAsia" w:hAnsiTheme="minorEastAsia" w:cs="Segoe UI"/>
          <w:kern w:val="0"/>
          <w:sz w:val="24"/>
          <w:szCs w:val="24"/>
        </w:rPr>
        <w:t>地址：</w:t>
      </w:r>
      <w:r w:rsidR="00FB1BD4" w:rsidRPr="0062766A">
        <w:rPr>
          <w:rFonts w:asciiTheme="minorEastAsia" w:hAnsiTheme="minorEastAsia" w:cs="Segoe UI" w:hint="eastAsia"/>
          <w:kern w:val="0"/>
          <w:sz w:val="24"/>
          <w:szCs w:val="24"/>
        </w:rPr>
        <w:t>常州市天宁区北塘河东路8号</w:t>
      </w:r>
    </w:p>
    <w:p w:rsidR="001C5719" w:rsidRPr="0062766A" w:rsidRDefault="001C5719" w:rsidP="003051E5">
      <w:pPr>
        <w:widowControl/>
        <w:numPr>
          <w:ilvl w:val="0"/>
          <w:numId w:val="10"/>
        </w:numPr>
        <w:spacing w:after="100" w:afterAutospacing="1"/>
        <w:ind w:hanging="11"/>
        <w:jc w:val="left"/>
        <w:rPr>
          <w:rFonts w:asciiTheme="minorEastAsia" w:hAnsiTheme="minorEastAsia" w:cs="Segoe UI"/>
          <w:kern w:val="0"/>
          <w:sz w:val="24"/>
          <w:szCs w:val="24"/>
        </w:rPr>
      </w:pPr>
      <w:r w:rsidRPr="0062766A">
        <w:rPr>
          <w:rFonts w:asciiTheme="minorEastAsia" w:hAnsiTheme="minorEastAsia" w:cs="Segoe UI" w:hint="eastAsia"/>
          <w:kern w:val="0"/>
          <w:sz w:val="24"/>
          <w:szCs w:val="24"/>
        </w:rPr>
        <w:t xml:space="preserve"> </w:t>
      </w:r>
      <w:r w:rsidR="009A487B" w:rsidRPr="0062766A">
        <w:rPr>
          <w:rFonts w:asciiTheme="minorEastAsia" w:hAnsiTheme="minorEastAsia" w:cs="Segoe UI"/>
          <w:kern w:val="0"/>
          <w:sz w:val="24"/>
          <w:szCs w:val="24"/>
        </w:rPr>
        <w:t xml:space="preserve"> </w:t>
      </w:r>
      <w:r w:rsidRPr="0062766A">
        <w:rPr>
          <w:rFonts w:asciiTheme="minorEastAsia" w:hAnsiTheme="minorEastAsia" w:cs="Segoe UI"/>
          <w:kern w:val="0"/>
          <w:sz w:val="24"/>
          <w:szCs w:val="24"/>
        </w:rPr>
        <w:t>电子邮箱：</w:t>
      </w:r>
      <w:r w:rsidR="00F15A7A" w:rsidRPr="0062766A">
        <w:rPr>
          <w:rFonts w:asciiTheme="minorEastAsia" w:hAnsiTheme="minorEastAsia" w:cs="Segoe UI" w:hint="eastAsia"/>
          <w:kern w:val="0"/>
          <w:sz w:val="24"/>
          <w:szCs w:val="24"/>
        </w:rPr>
        <w:t>hr@cmcw.com.cn</w:t>
      </w:r>
    </w:p>
    <w:p w:rsidR="00255763" w:rsidRDefault="003051E5" w:rsidP="001C5719">
      <w:pPr>
        <w:widowControl/>
        <w:spacing w:after="100" w:afterAutospacing="1"/>
        <w:ind w:leftChars="300" w:left="630"/>
        <w:jc w:val="left"/>
        <w:rPr>
          <w:rFonts w:asciiTheme="minorEastAsia" w:hAnsiTheme="minorEastAsia" w:cs="Segoe UI"/>
          <w:b/>
          <w:color w:val="404040"/>
          <w:kern w:val="0"/>
          <w:sz w:val="24"/>
          <w:szCs w:val="24"/>
        </w:rPr>
      </w:pPr>
      <w:r>
        <w:rPr>
          <w:rFonts w:asciiTheme="minorEastAsia" w:hAnsiTheme="minorEastAsia" w:cs="Segoe UI"/>
          <w:b/>
          <w:color w:val="404040"/>
          <w:kern w:val="0"/>
          <w:sz w:val="24"/>
          <w:szCs w:val="24"/>
        </w:rPr>
        <w:t>六、</w:t>
      </w:r>
      <w:r w:rsidR="00255763">
        <w:rPr>
          <w:rFonts w:asciiTheme="minorEastAsia" w:hAnsiTheme="minorEastAsia" w:cs="Segoe UI"/>
          <w:b/>
          <w:color w:val="404040"/>
          <w:kern w:val="0"/>
          <w:sz w:val="24"/>
          <w:szCs w:val="24"/>
        </w:rPr>
        <w:t>其它</w:t>
      </w:r>
    </w:p>
    <w:p w:rsidR="00255763" w:rsidRPr="00255763" w:rsidRDefault="00255763" w:rsidP="00255763">
      <w:pPr>
        <w:widowControl/>
        <w:spacing w:after="100" w:afterAutospacing="1"/>
        <w:ind w:leftChars="300" w:left="630"/>
        <w:jc w:val="left"/>
        <w:rPr>
          <w:rFonts w:asciiTheme="minorEastAsia" w:hAnsiTheme="minorEastAsia" w:cs="Segoe UI"/>
          <w:color w:val="404040"/>
          <w:kern w:val="0"/>
          <w:sz w:val="24"/>
          <w:szCs w:val="24"/>
        </w:rPr>
      </w:pPr>
      <w:r w:rsidRPr="00255763">
        <w:rPr>
          <w:rFonts w:asciiTheme="minorEastAsia" w:hAnsiTheme="minorEastAsia" w:cs="Segoe UI" w:hint="eastAsia"/>
          <w:color w:val="404040"/>
          <w:kern w:val="0"/>
          <w:sz w:val="24"/>
          <w:szCs w:val="24"/>
        </w:rPr>
        <w:t>服务承诺:</w:t>
      </w:r>
      <w:proofErr w:type="gramStart"/>
      <w:r w:rsidRPr="00255763">
        <w:rPr>
          <w:rFonts w:asciiTheme="minorEastAsia" w:hAnsiTheme="minorEastAsia" w:cs="Segoe UI" w:hint="eastAsia"/>
          <w:color w:val="404040"/>
          <w:kern w:val="0"/>
          <w:sz w:val="24"/>
          <w:szCs w:val="24"/>
        </w:rPr>
        <w:t>竟租单位</w:t>
      </w:r>
      <w:proofErr w:type="gramEnd"/>
      <w:r w:rsidRPr="00255763">
        <w:rPr>
          <w:rFonts w:asciiTheme="minorEastAsia" w:hAnsiTheme="minorEastAsia" w:cs="Segoe UI" w:hint="eastAsia"/>
          <w:color w:val="404040"/>
          <w:kern w:val="0"/>
          <w:sz w:val="24"/>
          <w:szCs w:val="24"/>
        </w:rPr>
        <w:t>或个人作为一个有经验的承包商或个人，应将本租赁所含的所有工作内容考虑在内，如有漏项或缺项，均属于</w:t>
      </w:r>
      <w:proofErr w:type="gramStart"/>
      <w:r w:rsidRPr="00255763">
        <w:rPr>
          <w:rFonts w:asciiTheme="minorEastAsia" w:hAnsiTheme="minorEastAsia" w:cs="Segoe UI" w:hint="eastAsia"/>
          <w:color w:val="404040"/>
          <w:kern w:val="0"/>
          <w:sz w:val="24"/>
          <w:szCs w:val="24"/>
        </w:rPr>
        <w:t>竟租单位</w:t>
      </w:r>
      <w:proofErr w:type="gramEnd"/>
      <w:r w:rsidRPr="00255763">
        <w:rPr>
          <w:rFonts w:asciiTheme="minorEastAsia" w:hAnsiTheme="minorEastAsia" w:cs="Segoe UI" w:hint="eastAsia"/>
          <w:color w:val="404040"/>
          <w:kern w:val="0"/>
          <w:sz w:val="24"/>
          <w:szCs w:val="24"/>
        </w:rPr>
        <w:t>或个人的风险。在合同签订后，中标综合单价将不予调整中标承租单位或个人必须承诺在中标公示结束后，按招租人要求签订合同并迅速进场，否则招租人有权取消其中标资格。且承租场地安全均由中标承租单位或个人自行负责，一切责任与招租人无涉。中标竞租单位或个人不得将承租的商铺全部或部分擅自转租、转让、转借、入股、承包、与他人调剂交换。如竞价单位或个人中标后无故放弃，</w:t>
      </w:r>
      <w:r>
        <w:rPr>
          <w:rFonts w:asciiTheme="minorEastAsia" w:hAnsiTheme="minorEastAsia" w:cs="Segoe UI" w:hint="eastAsia"/>
          <w:color w:val="404040"/>
          <w:kern w:val="0"/>
          <w:sz w:val="24"/>
          <w:szCs w:val="24"/>
        </w:rPr>
        <w:t>将</w:t>
      </w:r>
      <w:r w:rsidRPr="00255763">
        <w:rPr>
          <w:rFonts w:asciiTheme="minorEastAsia" w:hAnsiTheme="minorEastAsia" w:cs="Segoe UI" w:hint="eastAsia"/>
          <w:color w:val="404040"/>
          <w:kern w:val="0"/>
          <w:sz w:val="24"/>
          <w:szCs w:val="24"/>
        </w:rPr>
        <w:t>禁止该竞价单位或个人3年内不得参与任何投标行为。以上承诺，各前来竞租单位或个人不需另行承诺，一经投标,均视为自行同意</w:t>
      </w:r>
      <w:proofErr w:type="gramStart"/>
      <w:r w:rsidRPr="00255763">
        <w:rPr>
          <w:rFonts w:asciiTheme="minorEastAsia" w:hAnsiTheme="minorEastAsia" w:cs="Segoe UI" w:hint="eastAsia"/>
          <w:color w:val="404040"/>
          <w:kern w:val="0"/>
          <w:sz w:val="24"/>
          <w:szCs w:val="24"/>
        </w:rPr>
        <w:t>本服务</w:t>
      </w:r>
      <w:proofErr w:type="gramEnd"/>
      <w:r w:rsidRPr="00255763">
        <w:rPr>
          <w:rFonts w:asciiTheme="minorEastAsia" w:hAnsiTheme="minorEastAsia" w:cs="Segoe UI" w:hint="eastAsia"/>
          <w:color w:val="404040"/>
          <w:kern w:val="0"/>
          <w:sz w:val="24"/>
          <w:szCs w:val="24"/>
        </w:rPr>
        <w:t>承诺条款。</w:t>
      </w:r>
    </w:p>
    <w:p w:rsidR="00AE4C3A" w:rsidRDefault="00255763" w:rsidP="001C5719">
      <w:pPr>
        <w:widowControl/>
        <w:spacing w:after="100" w:afterAutospacing="1"/>
        <w:ind w:leftChars="300" w:left="630"/>
        <w:jc w:val="left"/>
        <w:rPr>
          <w:rFonts w:asciiTheme="minorEastAsia" w:hAnsiTheme="minorEastAsia" w:cs="Segoe UI"/>
          <w:b/>
          <w:color w:val="404040"/>
          <w:kern w:val="0"/>
          <w:sz w:val="24"/>
          <w:szCs w:val="24"/>
        </w:rPr>
      </w:pPr>
      <w:r>
        <w:rPr>
          <w:rFonts w:asciiTheme="minorEastAsia" w:hAnsiTheme="minorEastAsia" w:cs="Segoe UI"/>
          <w:b/>
          <w:color w:val="404040"/>
          <w:kern w:val="0"/>
          <w:sz w:val="24"/>
          <w:szCs w:val="24"/>
        </w:rPr>
        <w:t>。</w:t>
      </w:r>
    </w:p>
    <w:p w:rsidR="00642BF7" w:rsidRPr="003051E5" w:rsidRDefault="00642BF7"/>
    <w:sectPr w:rsidR="00642BF7" w:rsidRPr="003051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593" w:rsidRDefault="00596593" w:rsidP="009A487B">
      <w:r>
        <w:separator/>
      </w:r>
    </w:p>
  </w:endnote>
  <w:endnote w:type="continuationSeparator" w:id="0">
    <w:p w:rsidR="00596593" w:rsidRDefault="00596593" w:rsidP="009A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593" w:rsidRDefault="00596593" w:rsidP="009A487B">
      <w:r>
        <w:separator/>
      </w:r>
    </w:p>
  </w:footnote>
  <w:footnote w:type="continuationSeparator" w:id="0">
    <w:p w:rsidR="00596593" w:rsidRDefault="00596593" w:rsidP="009A4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50FD"/>
    <w:multiLevelType w:val="hybridMultilevel"/>
    <w:tmpl w:val="EB70D154"/>
    <w:lvl w:ilvl="0" w:tplc="04090001">
      <w:start w:val="1"/>
      <w:numFmt w:val="bullet"/>
      <w:lvlText w:val=""/>
      <w:lvlJc w:val="left"/>
      <w:pPr>
        <w:ind w:left="1268" w:hanging="420"/>
      </w:pPr>
      <w:rPr>
        <w:rFonts w:ascii="Wingdings" w:hAnsi="Wingdings" w:hint="default"/>
      </w:rPr>
    </w:lvl>
    <w:lvl w:ilvl="1" w:tplc="04090003" w:tentative="1">
      <w:start w:val="1"/>
      <w:numFmt w:val="bullet"/>
      <w:lvlText w:val=""/>
      <w:lvlJc w:val="left"/>
      <w:pPr>
        <w:ind w:left="1688" w:hanging="420"/>
      </w:pPr>
      <w:rPr>
        <w:rFonts w:ascii="Wingdings" w:hAnsi="Wingdings" w:hint="default"/>
      </w:rPr>
    </w:lvl>
    <w:lvl w:ilvl="2" w:tplc="04090005"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3" w:tentative="1">
      <w:start w:val="1"/>
      <w:numFmt w:val="bullet"/>
      <w:lvlText w:val=""/>
      <w:lvlJc w:val="left"/>
      <w:pPr>
        <w:ind w:left="2948" w:hanging="420"/>
      </w:pPr>
      <w:rPr>
        <w:rFonts w:ascii="Wingdings" w:hAnsi="Wingdings" w:hint="default"/>
      </w:rPr>
    </w:lvl>
    <w:lvl w:ilvl="5" w:tplc="04090005"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3" w:tentative="1">
      <w:start w:val="1"/>
      <w:numFmt w:val="bullet"/>
      <w:lvlText w:val=""/>
      <w:lvlJc w:val="left"/>
      <w:pPr>
        <w:ind w:left="4208" w:hanging="420"/>
      </w:pPr>
      <w:rPr>
        <w:rFonts w:ascii="Wingdings" w:hAnsi="Wingdings" w:hint="default"/>
      </w:rPr>
    </w:lvl>
    <w:lvl w:ilvl="8" w:tplc="04090005" w:tentative="1">
      <w:start w:val="1"/>
      <w:numFmt w:val="bullet"/>
      <w:lvlText w:val=""/>
      <w:lvlJc w:val="left"/>
      <w:pPr>
        <w:ind w:left="4628" w:hanging="420"/>
      </w:pPr>
      <w:rPr>
        <w:rFonts w:ascii="Wingdings" w:hAnsi="Wingdings" w:hint="default"/>
      </w:rPr>
    </w:lvl>
  </w:abstractNum>
  <w:abstractNum w:abstractNumId="1">
    <w:nsid w:val="06477E1D"/>
    <w:multiLevelType w:val="multilevel"/>
    <w:tmpl w:val="CAC2F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64721C"/>
    <w:multiLevelType w:val="multilevel"/>
    <w:tmpl w:val="54F0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CC1C9C"/>
    <w:multiLevelType w:val="multilevel"/>
    <w:tmpl w:val="67443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8533D9"/>
    <w:multiLevelType w:val="multilevel"/>
    <w:tmpl w:val="9F44A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334B3D"/>
    <w:multiLevelType w:val="multilevel"/>
    <w:tmpl w:val="54F0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E53DE1"/>
    <w:multiLevelType w:val="multilevel"/>
    <w:tmpl w:val="54F0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B1382"/>
    <w:multiLevelType w:val="multilevel"/>
    <w:tmpl w:val="32E25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7D4C34"/>
    <w:multiLevelType w:val="multilevel"/>
    <w:tmpl w:val="71240D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8C51D7"/>
    <w:multiLevelType w:val="multilevel"/>
    <w:tmpl w:val="54F0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ED1A04"/>
    <w:multiLevelType w:val="multilevel"/>
    <w:tmpl w:val="54F0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567B9F"/>
    <w:multiLevelType w:val="multilevel"/>
    <w:tmpl w:val="C0F4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6022D0"/>
    <w:multiLevelType w:val="multilevel"/>
    <w:tmpl w:val="66927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893254"/>
    <w:multiLevelType w:val="multilevel"/>
    <w:tmpl w:val="DBFC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697F82"/>
    <w:multiLevelType w:val="multilevel"/>
    <w:tmpl w:val="54F0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8"/>
  </w:num>
  <w:num w:numId="5">
    <w:abstractNumId w:val="4"/>
  </w:num>
  <w:num w:numId="6">
    <w:abstractNumId w:val="13"/>
  </w:num>
  <w:num w:numId="7">
    <w:abstractNumId w:val="11"/>
  </w:num>
  <w:num w:numId="8">
    <w:abstractNumId w:val="12"/>
  </w:num>
  <w:num w:numId="9">
    <w:abstractNumId w:val="3"/>
  </w:num>
  <w:num w:numId="10">
    <w:abstractNumId w:val="10"/>
  </w:num>
  <w:num w:numId="11">
    <w:abstractNumId w:val="5"/>
  </w:num>
  <w:num w:numId="12">
    <w:abstractNumId w:val="2"/>
  </w:num>
  <w:num w:numId="13">
    <w:abstractNumId w:val="9"/>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F93"/>
    <w:rsid w:val="00153FBB"/>
    <w:rsid w:val="001A71B2"/>
    <w:rsid w:val="001B58C2"/>
    <w:rsid w:val="001C5719"/>
    <w:rsid w:val="00255763"/>
    <w:rsid w:val="003051E5"/>
    <w:rsid w:val="003C0983"/>
    <w:rsid w:val="003E69A7"/>
    <w:rsid w:val="004F139E"/>
    <w:rsid w:val="00567191"/>
    <w:rsid w:val="00596593"/>
    <w:rsid w:val="0062766A"/>
    <w:rsid w:val="00642BF7"/>
    <w:rsid w:val="006F6A59"/>
    <w:rsid w:val="0071110B"/>
    <w:rsid w:val="007F1B1D"/>
    <w:rsid w:val="008D5080"/>
    <w:rsid w:val="009800A9"/>
    <w:rsid w:val="009A487B"/>
    <w:rsid w:val="00AB273F"/>
    <w:rsid w:val="00AE4C3A"/>
    <w:rsid w:val="00AE7B27"/>
    <w:rsid w:val="00C40073"/>
    <w:rsid w:val="00D10BC5"/>
    <w:rsid w:val="00D5762A"/>
    <w:rsid w:val="00DB3F75"/>
    <w:rsid w:val="00DB5F93"/>
    <w:rsid w:val="00DC31D9"/>
    <w:rsid w:val="00DF1C5F"/>
    <w:rsid w:val="00EA58BD"/>
    <w:rsid w:val="00EE068A"/>
    <w:rsid w:val="00F15A7A"/>
    <w:rsid w:val="00F54D77"/>
    <w:rsid w:val="00FA5462"/>
    <w:rsid w:val="00FB1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DB5F9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B5F93"/>
    <w:rPr>
      <w:rFonts w:ascii="宋体" w:eastAsia="宋体" w:hAnsi="宋体" w:cs="宋体"/>
      <w:b/>
      <w:bCs/>
      <w:kern w:val="0"/>
      <w:sz w:val="24"/>
      <w:szCs w:val="24"/>
    </w:rPr>
  </w:style>
  <w:style w:type="paragraph" w:styleId="a3">
    <w:name w:val="Normal (Web)"/>
    <w:basedOn w:val="a"/>
    <w:uiPriority w:val="99"/>
    <w:unhideWhenUsed/>
    <w:rsid w:val="00DB5F9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5F93"/>
    <w:rPr>
      <w:b/>
      <w:bCs/>
    </w:rPr>
  </w:style>
  <w:style w:type="paragraph" w:styleId="a5">
    <w:name w:val="List Paragraph"/>
    <w:basedOn w:val="a"/>
    <w:uiPriority w:val="34"/>
    <w:qFormat/>
    <w:rsid w:val="00AE7B27"/>
    <w:pPr>
      <w:ind w:firstLineChars="200" w:firstLine="420"/>
    </w:pPr>
  </w:style>
  <w:style w:type="character" w:styleId="a6">
    <w:name w:val="Hyperlink"/>
    <w:basedOn w:val="a0"/>
    <w:uiPriority w:val="99"/>
    <w:semiHidden/>
    <w:unhideWhenUsed/>
    <w:rsid w:val="001C5719"/>
    <w:rPr>
      <w:color w:val="0000FF"/>
      <w:u w:val="single"/>
    </w:rPr>
  </w:style>
  <w:style w:type="paragraph" w:styleId="a7">
    <w:name w:val="header"/>
    <w:basedOn w:val="a"/>
    <w:link w:val="Char"/>
    <w:uiPriority w:val="99"/>
    <w:unhideWhenUsed/>
    <w:rsid w:val="009A48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9A487B"/>
    <w:rPr>
      <w:sz w:val="18"/>
      <w:szCs w:val="18"/>
    </w:rPr>
  </w:style>
  <w:style w:type="paragraph" w:styleId="a8">
    <w:name w:val="footer"/>
    <w:basedOn w:val="a"/>
    <w:link w:val="Char0"/>
    <w:uiPriority w:val="99"/>
    <w:unhideWhenUsed/>
    <w:rsid w:val="009A487B"/>
    <w:pPr>
      <w:tabs>
        <w:tab w:val="center" w:pos="4153"/>
        <w:tab w:val="right" w:pos="8306"/>
      </w:tabs>
      <w:snapToGrid w:val="0"/>
      <w:jc w:val="left"/>
    </w:pPr>
    <w:rPr>
      <w:sz w:val="18"/>
      <w:szCs w:val="18"/>
    </w:rPr>
  </w:style>
  <w:style w:type="character" w:customStyle="1" w:styleId="Char0">
    <w:name w:val="页脚 Char"/>
    <w:basedOn w:val="a0"/>
    <w:link w:val="a8"/>
    <w:uiPriority w:val="99"/>
    <w:rsid w:val="009A487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DB5F9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B5F93"/>
    <w:rPr>
      <w:rFonts w:ascii="宋体" w:eastAsia="宋体" w:hAnsi="宋体" w:cs="宋体"/>
      <w:b/>
      <w:bCs/>
      <w:kern w:val="0"/>
      <w:sz w:val="24"/>
      <w:szCs w:val="24"/>
    </w:rPr>
  </w:style>
  <w:style w:type="paragraph" w:styleId="a3">
    <w:name w:val="Normal (Web)"/>
    <w:basedOn w:val="a"/>
    <w:uiPriority w:val="99"/>
    <w:unhideWhenUsed/>
    <w:rsid w:val="00DB5F9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B5F93"/>
    <w:rPr>
      <w:b/>
      <w:bCs/>
    </w:rPr>
  </w:style>
  <w:style w:type="paragraph" w:styleId="a5">
    <w:name w:val="List Paragraph"/>
    <w:basedOn w:val="a"/>
    <w:uiPriority w:val="34"/>
    <w:qFormat/>
    <w:rsid w:val="00AE7B27"/>
    <w:pPr>
      <w:ind w:firstLineChars="200" w:firstLine="420"/>
    </w:pPr>
  </w:style>
  <w:style w:type="character" w:styleId="a6">
    <w:name w:val="Hyperlink"/>
    <w:basedOn w:val="a0"/>
    <w:uiPriority w:val="99"/>
    <w:semiHidden/>
    <w:unhideWhenUsed/>
    <w:rsid w:val="001C5719"/>
    <w:rPr>
      <w:color w:val="0000FF"/>
      <w:u w:val="single"/>
    </w:rPr>
  </w:style>
  <w:style w:type="paragraph" w:styleId="a7">
    <w:name w:val="header"/>
    <w:basedOn w:val="a"/>
    <w:link w:val="Char"/>
    <w:uiPriority w:val="99"/>
    <w:unhideWhenUsed/>
    <w:rsid w:val="009A48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9A487B"/>
    <w:rPr>
      <w:sz w:val="18"/>
      <w:szCs w:val="18"/>
    </w:rPr>
  </w:style>
  <w:style w:type="paragraph" w:styleId="a8">
    <w:name w:val="footer"/>
    <w:basedOn w:val="a"/>
    <w:link w:val="Char0"/>
    <w:uiPriority w:val="99"/>
    <w:unhideWhenUsed/>
    <w:rsid w:val="009A487B"/>
    <w:pPr>
      <w:tabs>
        <w:tab w:val="center" w:pos="4153"/>
        <w:tab w:val="right" w:pos="8306"/>
      </w:tabs>
      <w:snapToGrid w:val="0"/>
      <w:jc w:val="left"/>
    </w:pPr>
    <w:rPr>
      <w:sz w:val="18"/>
      <w:szCs w:val="18"/>
    </w:rPr>
  </w:style>
  <w:style w:type="character" w:customStyle="1" w:styleId="Char0">
    <w:name w:val="页脚 Char"/>
    <w:basedOn w:val="a0"/>
    <w:link w:val="a8"/>
    <w:uiPriority w:val="99"/>
    <w:rsid w:val="009A48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9661">
      <w:bodyDiv w:val="1"/>
      <w:marLeft w:val="0"/>
      <w:marRight w:val="0"/>
      <w:marTop w:val="0"/>
      <w:marBottom w:val="0"/>
      <w:divBdr>
        <w:top w:val="none" w:sz="0" w:space="0" w:color="auto"/>
        <w:left w:val="none" w:sz="0" w:space="0" w:color="auto"/>
        <w:bottom w:val="none" w:sz="0" w:space="0" w:color="auto"/>
        <w:right w:val="none" w:sz="0" w:space="0" w:color="auto"/>
      </w:divBdr>
    </w:div>
    <w:div w:id="552621846">
      <w:bodyDiv w:val="1"/>
      <w:marLeft w:val="0"/>
      <w:marRight w:val="0"/>
      <w:marTop w:val="0"/>
      <w:marBottom w:val="0"/>
      <w:divBdr>
        <w:top w:val="none" w:sz="0" w:space="0" w:color="auto"/>
        <w:left w:val="none" w:sz="0" w:space="0" w:color="auto"/>
        <w:bottom w:val="none" w:sz="0" w:space="0" w:color="auto"/>
        <w:right w:val="none" w:sz="0" w:space="0" w:color="auto"/>
      </w:divBdr>
    </w:div>
    <w:div w:id="121431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蒋晓浦</dc:creator>
  <cp:keywords/>
  <dc:description/>
  <cp:lastModifiedBy>pc</cp:lastModifiedBy>
  <cp:revision>20</cp:revision>
  <dcterms:created xsi:type="dcterms:W3CDTF">2025-03-27T06:17:00Z</dcterms:created>
  <dcterms:modified xsi:type="dcterms:W3CDTF">2025-03-31T04:45:00Z</dcterms:modified>
</cp:coreProperties>
</file>